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8FD" w:rsidRPr="00AA67DD" w:rsidRDefault="00AC2446" w:rsidP="00DC4A18">
      <w:pPr>
        <w:wordWrap w:val="0"/>
        <w:jc w:val="right"/>
        <w:rPr>
          <w:rFonts w:asciiTheme="minorEastAsia" w:eastAsiaTheme="minorEastAsia" w:hAnsiTheme="minorEastAsia"/>
        </w:rPr>
      </w:pPr>
      <w:r>
        <w:rPr>
          <w:rFonts w:hint="eastAsia"/>
          <w:sz w:val="20"/>
        </w:rPr>
        <w:t xml:space="preserve">　　　　　　</w:t>
      </w:r>
      <w:r w:rsidR="004648FD" w:rsidRPr="00AA67DD">
        <w:rPr>
          <w:rFonts w:asciiTheme="minorEastAsia" w:eastAsiaTheme="minorEastAsia" w:hAnsiTheme="minorEastAsia" w:hint="eastAsia"/>
        </w:rPr>
        <w:t>仕様書</w:t>
      </w:r>
      <w:r w:rsidR="00DC4A18" w:rsidRPr="00AA67DD">
        <w:rPr>
          <w:rFonts w:asciiTheme="minorEastAsia" w:eastAsiaTheme="minorEastAsia" w:hAnsiTheme="minorEastAsia" w:hint="eastAsia"/>
        </w:rPr>
        <w:t>No.</w:t>
      </w:r>
      <w:r w:rsidR="00902ECB" w:rsidRPr="00AA67DD">
        <w:rPr>
          <w:rFonts w:asciiTheme="minorEastAsia" w:eastAsiaTheme="minorEastAsia" w:hAnsiTheme="minorEastAsia" w:cs="ＭＳ 明朝" w:hint="eastAsia"/>
          <w:szCs w:val="20"/>
        </w:rPr>
        <w:t>18</w:t>
      </w:r>
      <w:r w:rsidR="00F841A9" w:rsidRPr="00AA67DD">
        <w:rPr>
          <w:rFonts w:asciiTheme="minorEastAsia" w:eastAsiaTheme="minorEastAsia" w:hAnsiTheme="minorEastAsia" w:cs="ＭＳ 明朝" w:hint="eastAsia"/>
          <w:szCs w:val="20"/>
        </w:rPr>
        <w:t>-</w:t>
      </w:r>
      <w:r w:rsidR="00AA67DD" w:rsidRPr="00AA67DD">
        <w:rPr>
          <w:rFonts w:asciiTheme="minorEastAsia" w:eastAsiaTheme="minorEastAsia" w:hAnsiTheme="minorEastAsia" w:cs="ＭＳ 明朝" w:hint="eastAsia"/>
          <w:szCs w:val="20"/>
        </w:rPr>
        <w:t>77</w:t>
      </w:r>
      <w:r w:rsidR="00AA67DD">
        <w:rPr>
          <w:rFonts w:asciiTheme="minorEastAsia" w:eastAsiaTheme="minorEastAsia" w:hAnsiTheme="minorEastAsia" w:cs="ＭＳ 明朝" w:hint="eastAsia"/>
          <w:szCs w:val="20"/>
        </w:rPr>
        <w:t xml:space="preserve"> </w:t>
      </w:r>
      <w:bookmarkStart w:id="0" w:name="_GoBack"/>
      <w:bookmarkEnd w:id="0"/>
      <w:r w:rsidR="002D7A45" w:rsidRPr="00AA67DD">
        <w:rPr>
          <w:rFonts w:asciiTheme="minorEastAsia" w:eastAsiaTheme="minorEastAsia" w:hAnsiTheme="minorEastAsia" w:hint="eastAsia"/>
          <w:w w:val="130"/>
        </w:rPr>
        <w:t xml:space="preserve">　</w:t>
      </w:r>
    </w:p>
    <w:p w:rsidR="004648FD" w:rsidRPr="008E144B" w:rsidRDefault="004648FD" w:rsidP="004648FD">
      <w:pPr>
        <w:jc w:val="right"/>
        <w:rPr>
          <w:rFonts w:asciiTheme="minorEastAsia" w:eastAsiaTheme="minorEastAsia" w:hAnsiTheme="minorEastAsia"/>
        </w:rPr>
      </w:pPr>
      <w:r w:rsidRPr="008E144B">
        <w:rPr>
          <w:rFonts w:asciiTheme="minorEastAsia" w:eastAsiaTheme="minorEastAsia" w:hAnsiTheme="minorEastAsia" w:hint="eastAsia"/>
        </w:rPr>
        <w:t>平成</w:t>
      </w:r>
      <w:r w:rsidR="008029CB" w:rsidRPr="008E144B">
        <w:rPr>
          <w:rFonts w:asciiTheme="minorEastAsia" w:eastAsiaTheme="minorEastAsia" w:hAnsiTheme="minorEastAsia" w:hint="eastAsia"/>
        </w:rPr>
        <w:t>3</w:t>
      </w:r>
      <w:r w:rsidR="0038303B" w:rsidRPr="008E144B">
        <w:rPr>
          <w:rFonts w:asciiTheme="minorEastAsia" w:eastAsiaTheme="minorEastAsia" w:hAnsiTheme="minorEastAsia" w:hint="eastAsia"/>
        </w:rPr>
        <w:t>1</w:t>
      </w:r>
      <w:r w:rsidRPr="008E144B">
        <w:rPr>
          <w:rFonts w:asciiTheme="minorEastAsia" w:eastAsiaTheme="minorEastAsia" w:hAnsiTheme="minorEastAsia" w:hint="eastAsia"/>
        </w:rPr>
        <w:t>年</w:t>
      </w:r>
      <w:r w:rsidR="002D7A45">
        <w:rPr>
          <w:rFonts w:asciiTheme="minorEastAsia" w:eastAsiaTheme="minorEastAsia" w:hAnsiTheme="minorEastAsia" w:hint="eastAsia"/>
        </w:rPr>
        <w:t>2</w:t>
      </w:r>
      <w:r w:rsidRPr="008E144B">
        <w:rPr>
          <w:rFonts w:asciiTheme="minorEastAsia" w:eastAsiaTheme="minorEastAsia" w:hAnsiTheme="minorEastAsia" w:hint="eastAsia"/>
        </w:rPr>
        <w:t>月</w:t>
      </w:r>
      <w:r w:rsidR="002D7A45">
        <w:rPr>
          <w:rFonts w:asciiTheme="minorEastAsia" w:eastAsiaTheme="minorEastAsia" w:hAnsiTheme="minorEastAsia" w:hint="eastAsia"/>
        </w:rPr>
        <w:t>18</w:t>
      </w:r>
      <w:r w:rsidRPr="008E144B">
        <w:rPr>
          <w:rFonts w:asciiTheme="minorEastAsia" w:eastAsiaTheme="minorEastAsia" w:hAnsiTheme="minorEastAsia" w:hint="eastAsia"/>
        </w:rPr>
        <w:t>日</w:t>
      </w:r>
    </w:p>
    <w:p w:rsidR="004648FD" w:rsidRPr="008E144B" w:rsidRDefault="004648FD" w:rsidP="004648FD"/>
    <w:p w:rsidR="004648FD" w:rsidRPr="008E144B" w:rsidRDefault="004648FD" w:rsidP="004648FD"/>
    <w:p w:rsidR="00581C25" w:rsidRPr="000477EF" w:rsidRDefault="006E51E8" w:rsidP="000477EF">
      <w:pPr>
        <w:jc w:val="center"/>
        <w:rPr>
          <w:sz w:val="28"/>
          <w:u w:val="single"/>
        </w:rPr>
      </w:pPr>
      <w:r>
        <w:rPr>
          <w:rFonts w:hint="eastAsia"/>
          <w:sz w:val="28"/>
          <w:u w:val="single"/>
        </w:rPr>
        <w:t>輸液ポンプ</w:t>
      </w:r>
      <w:r w:rsidR="008029CB">
        <w:rPr>
          <w:rFonts w:hint="eastAsia"/>
          <w:sz w:val="28"/>
          <w:u w:val="single"/>
        </w:rPr>
        <w:t>仕様</w:t>
      </w:r>
      <w:r w:rsidR="000477EF">
        <w:rPr>
          <w:rFonts w:hint="eastAsia"/>
          <w:sz w:val="28"/>
          <w:u w:val="single"/>
        </w:rPr>
        <w:t>書</w:t>
      </w:r>
    </w:p>
    <w:p w:rsidR="00581C25" w:rsidRPr="008E144B" w:rsidRDefault="00581C25">
      <w:pPr>
        <w:rPr>
          <w:rFonts w:asciiTheme="minorEastAsia" w:eastAsiaTheme="minorEastAsia" w:hAnsiTheme="minorEastAsia"/>
        </w:rPr>
      </w:pPr>
    </w:p>
    <w:p w:rsidR="00325630" w:rsidRPr="008E144B" w:rsidRDefault="00325630">
      <w:pPr>
        <w:rPr>
          <w:rFonts w:asciiTheme="minorEastAsia" w:eastAsiaTheme="minorEastAsia" w:hAnsiTheme="minorEastAsia"/>
        </w:rPr>
      </w:pPr>
    </w:p>
    <w:p w:rsidR="00A36188" w:rsidRPr="008E144B" w:rsidRDefault="00A40685">
      <w:pPr>
        <w:rPr>
          <w:rFonts w:asciiTheme="minorEastAsia" w:eastAsiaTheme="minorEastAsia" w:hAnsiTheme="minorEastAsia"/>
        </w:rPr>
      </w:pPr>
      <w:r w:rsidRPr="008E144B">
        <w:rPr>
          <w:rFonts w:asciiTheme="minorEastAsia" w:eastAsiaTheme="minorEastAsia" w:hAnsiTheme="minorEastAsia" w:hint="eastAsia"/>
        </w:rPr>
        <w:t xml:space="preserve">1. </w:t>
      </w:r>
      <w:r w:rsidR="00FC0F18" w:rsidRPr="008E144B">
        <w:rPr>
          <w:rFonts w:asciiTheme="minorEastAsia" w:eastAsiaTheme="minorEastAsia" w:hAnsiTheme="minorEastAsia" w:hint="eastAsia"/>
        </w:rPr>
        <w:t>適合備品</w:t>
      </w:r>
      <w:r w:rsidR="00211C8E" w:rsidRPr="008E144B">
        <w:rPr>
          <w:rFonts w:asciiTheme="minorEastAsia" w:eastAsiaTheme="minorEastAsia" w:hAnsiTheme="minorEastAsia" w:hint="eastAsia"/>
        </w:rPr>
        <w:t>名称および型式</w:t>
      </w:r>
      <w:r w:rsidRPr="008E144B">
        <w:rPr>
          <w:rFonts w:asciiTheme="minorEastAsia" w:eastAsiaTheme="minorEastAsia" w:hAnsiTheme="minorEastAsia" w:hint="eastAsia"/>
        </w:rPr>
        <w:t>、数量</w:t>
      </w:r>
      <w:r w:rsidR="00A36188" w:rsidRPr="008E144B">
        <w:rPr>
          <w:rFonts w:asciiTheme="minorEastAsia" w:eastAsiaTheme="minorEastAsia" w:hAnsiTheme="minorEastAsia" w:hint="eastAsia"/>
        </w:rPr>
        <w:t>は以下の通りとする。</w:t>
      </w:r>
    </w:p>
    <w:p w:rsidR="00211C8E" w:rsidRPr="008E144B" w:rsidRDefault="00211C8E" w:rsidP="008E144B">
      <w:pPr>
        <w:ind w:firstLineChars="100" w:firstLine="207"/>
        <w:rPr>
          <w:rFonts w:asciiTheme="minorEastAsia" w:eastAsiaTheme="minorEastAsia" w:hAnsiTheme="minorEastAsia"/>
        </w:rPr>
      </w:pPr>
      <w:r w:rsidRPr="008E144B">
        <w:rPr>
          <w:rFonts w:asciiTheme="minorEastAsia" w:eastAsiaTheme="minorEastAsia" w:hAnsiTheme="minorEastAsia" w:hint="eastAsia"/>
        </w:rPr>
        <w:t>【メーカー】</w:t>
      </w:r>
      <w:r w:rsidR="006E51E8" w:rsidRPr="008E144B">
        <w:rPr>
          <w:rFonts w:asciiTheme="minorEastAsia" w:eastAsiaTheme="minorEastAsia" w:hAnsiTheme="minorEastAsia" w:hint="eastAsia"/>
        </w:rPr>
        <w:t>ニプロ㈱</w:t>
      </w:r>
    </w:p>
    <w:p w:rsidR="008A4048" w:rsidRPr="008E144B" w:rsidRDefault="00A40685" w:rsidP="00043DDF">
      <w:pPr>
        <w:rPr>
          <w:rFonts w:asciiTheme="minorEastAsia" w:eastAsiaTheme="minorEastAsia" w:hAnsiTheme="minorEastAsia"/>
        </w:rPr>
      </w:pPr>
      <w:r w:rsidRPr="008E144B">
        <w:rPr>
          <w:rFonts w:asciiTheme="minorEastAsia" w:eastAsiaTheme="minorEastAsia" w:hAnsiTheme="minorEastAsia" w:hint="eastAsia"/>
        </w:rPr>
        <w:t xml:space="preserve">　</w:t>
      </w:r>
      <w:r w:rsidR="00211C8E" w:rsidRPr="008E144B">
        <w:rPr>
          <w:rFonts w:asciiTheme="minorEastAsia" w:eastAsiaTheme="minorEastAsia" w:hAnsiTheme="minorEastAsia" w:hint="eastAsia"/>
        </w:rPr>
        <w:t>【装置名称</w:t>
      </w:r>
      <w:r w:rsidR="008A4048" w:rsidRPr="008E144B">
        <w:rPr>
          <w:rFonts w:asciiTheme="minorEastAsia" w:eastAsiaTheme="minorEastAsia" w:hAnsiTheme="minorEastAsia" w:hint="eastAsia"/>
        </w:rPr>
        <w:t>】</w:t>
      </w:r>
      <w:r w:rsidR="006936F9">
        <w:rPr>
          <w:rFonts w:asciiTheme="minorEastAsia" w:eastAsiaTheme="minorEastAsia" w:hAnsiTheme="minorEastAsia" w:hint="eastAsia"/>
        </w:rPr>
        <w:t>セーフテック</w:t>
      </w:r>
      <w:r w:rsidR="006E51E8" w:rsidRPr="008E144B">
        <w:rPr>
          <w:rFonts w:asciiTheme="minorEastAsia" w:eastAsiaTheme="minorEastAsia" w:hAnsiTheme="minorEastAsia" w:hint="eastAsia"/>
        </w:rPr>
        <w:t>輸液ポンプ</w:t>
      </w:r>
      <w:r w:rsidR="006936F9">
        <w:rPr>
          <w:rFonts w:asciiTheme="minorEastAsia" w:eastAsiaTheme="minorEastAsia" w:hAnsiTheme="minorEastAsia" w:hint="eastAsia"/>
        </w:rPr>
        <w:t>（アンチフリーフロー機構付）</w:t>
      </w:r>
    </w:p>
    <w:p w:rsidR="0007154D" w:rsidRPr="008E144B" w:rsidRDefault="008A4048" w:rsidP="008E144B">
      <w:pPr>
        <w:ind w:firstLineChars="100" w:firstLine="207"/>
        <w:rPr>
          <w:rFonts w:asciiTheme="minorEastAsia" w:eastAsiaTheme="minorEastAsia" w:hAnsiTheme="minorEastAsia"/>
        </w:rPr>
      </w:pPr>
      <w:r w:rsidRPr="008E144B">
        <w:rPr>
          <w:rFonts w:asciiTheme="minorEastAsia" w:eastAsiaTheme="minorEastAsia" w:hAnsiTheme="minorEastAsia" w:hint="eastAsia"/>
        </w:rPr>
        <w:t xml:space="preserve">【型　</w:t>
      </w:r>
      <w:r w:rsidR="00C37EAD" w:rsidRPr="008E144B">
        <w:rPr>
          <w:rFonts w:asciiTheme="minorEastAsia" w:eastAsiaTheme="minorEastAsia" w:hAnsiTheme="minorEastAsia" w:hint="eastAsia"/>
        </w:rPr>
        <w:t xml:space="preserve">　</w:t>
      </w:r>
      <w:r w:rsidRPr="008E144B">
        <w:rPr>
          <w:rFonts w:asciiTheme="minorEastAsia" w:eastAsiaTheme="minorEastAsia" w:hAnsiTheme="minorEastAsia" w:hint="eastAsia"/>
        </w:rPr>
        <w:t>式】</w:t>
      </w:r>
      <w:r w:rsidR="006E51E8" w:rsidRPr="008E144B">
        <w:rPr>
          <w:rFonts w:asciiTheme="minorEastAsia" w:eastAsiaTheme="minorEastAsia" w:hAnsiTheme="minorEastAsia" w:hint="eastAsia"/>
        </w:rPr>
        <w:t>FP-N11</w:t>
      </w:r>
    </w:p>
    <w:p w:rsidR="006E51E8" w:rsidRPr="008E144B" w:rsidRDefault="006E51E8" w:rsidP="006E51E8">
      <w:pPr>
        <w:rPr>
          <w:rFonts w:asciiTheme="minorEastAsia" w:eastAsiaTheme="minorEastAsia" w:hAnsiTheme="minorEastAsia"/>
        </w:rPr>
      </w:pPr>
      <w:r w:rsidRPr="008E144B">
        <w:rPr>
          <w:rFonts w:asciiTheme="minorEastAsia" w:eastAsiaTheme="minorEastAsia" w:hAnsiTheme="minorEastAsia" w:hint="eastAsia"/>
        </w:rPr>
        <w:t xml:space="preserve">　【数　　量】80台</w:t>
      </w:r>
    </w:p>
    <w:p w:rsidR="00326EF0" w:rsidRPr="008E144B" w:rsidRDefault="00326EF0" w:rsidP="009C25EE">
      <w:pPr>
        <w:rPr>
          <w:rFonts w:asciiTheme="minorEastAsia" w:eastAsiaTheme="minorEastAsia" w:hAnsiTheme="minorEastAsia"/>
        </w:rPr>
      </w:pPr>
    </w:p>
    <w:p w:rsidR="00AF7D4E" w:rsidRPr="008E144B" w:rsidRDefault="00A40685">
      <w:pPr>
        <w:rPr>
          <w:rFonts w:asciiTheme="minorEastAsia" w:eastAsiaTheme="minorEastAsia" w:hAnsiTheme="minorEastAsia"/>
        </w:rPr>
      </w:pPr>
      <w:r w:rsidRPr="008E144B">
        <w:rPr>
          <w:rFonts w:asciiTheme="minorEastAsia" w:eastAsiaTheme="minorEastAsia" w:hAnsiTheme="minorEastAsia" w:hint="eastAsia"/>
        </w:rPr>
        <w:t xml:space="preserve">2. </w:t>
      </w:r>
      <w:r w:rsidR="00AF7D4E" w:rsidRPr="008E144B">
        <w:rPr>
          <w:rFonts w:asciiTheme="minorEastAsia" w:eastAsiaTheme="minorEastAsia" w:hAnsiTheme="minorEastAsia" w:hint="eastAsia"/>
        </w:rPr>
        <w:t>設置場所</w:t>
      </w:r>
    </w:p>
    <w:p w:rsidR="00326EF0" w:rsidRDefault="00AF7D4E">
      <w:pPr>
        <w:rPr>
          <w:rFonts w:asciiTheme="minorEastAsia" w:eastAsiaTheme="minorEastAsia" w:hAnsiTheme="minorEastAsia"/>
        </w:rPr>
      </w:pPr>
      <w:r w:rsidRPr="008E144B">
        <w:rPr>
          <w:rFonts w:asciiTheme="minorEastAsia" w:eastAsiaTheme="minorEastAsia" w:hAnsiTheme="minorEastAsia" w:hint="eastAsia"/>
        </w:rPr>
        <w:t xml:space="preserve">　　鹿児島県薩摩川内市2-46　社会福祉法人</w:t>
      </w:r>
      <w:r w:rsidR="00DB4264" w:rsidRPr="008E144B">
        <w:rPr>
          <w:rFonts w:asciiTheme="minorEastAsia" w:eastAsiaTheme="minorEastAsia" w:hAnsiTheme="minorEastAsia"/>
          <w:sz w:val="20"/>
        </w:rPr>
        <w:fldChar w:fldCharType="begin"/>
      </w:r>
      <w:r w:rsidRPr="008E144B">
        <w:rPr>
          <w:rFonts w:asciiTheme="minorEastAsia" w:eastAsiaTheme="minorEastAsia" w:hAnsiTheme="minorEastAsia" w:hint="eastAsia"/>
          <w:sz w:val="20"/>
        </w:rPr>
        <w:instrText>eq \o(\s\up 8(</w:instrText>
      </w:r>
      <w:r w:rsidRPr="008E144B">
        <w:rPr>
          <w:rFonts w:asciiTheme="minorEastAsia" w:eastAsiaTheme="minorEastAsia" w:hAnsiTheme="minorEastAsia" w:hint="eastAsia"/>
          <w:sz w:val="16"/>
        </w:rPr>
        <w:instrText>恩賜</w:instrText>
      </w:r>
      <w:r w:rsidRPr="008E144B">
        <w:rPr>
          <w:rFonts w:asciiTheme="minorEastAsia" w:eastAsiaTheme="minorEastAsia" w:hAnsiTheme="minorEastAsia" w:hint="eastAsia"/>
          <w:sz w:val="20"/>
        </w:rPr>
        <w:instrText>),\s\do 3(</w:instrText>
      </w:r>
      <w:r w:rsidRPr="008E144B">
        <w:rPr>
          <w:rFonts w:asciiTheme="minorEastAsia" w:eastAsiaTheme="minorEastAsia" w:hAnsiTheme="minorEastAsia" w:hint="eastAsia"/>
          <w:sz w:val="16"/>
        </w:rPr>
        <w:instrText>財団</w:instrText>
      </w:r>
      <w:r w:rsidRPr="008E144B">
        <w:rPr>
          <w:rFonts w:asciiTheme="minorEastAsia" w:eastAsiaTheme="minorEastAsia" w:hAnsiTheme="minorEastAsia" w:hint="eastAsia"/>
          <w:sz w:val="20"/>
        </w:rPr>
        <w:instrText>))</w:instrText>
      </w:r>
      <w:r w:rsidR="00DB4264" w:rsidRPr="008E144B">
        <w:rPr>
          <w:rFonts w:asciiTheme="minorEastAsia" w:eastAsiaTheme="minorEastAsia" w:hAnsiTheme="minorEastAsia"/>
          <w:sz w:val="20"/>
        </w:rPr>
        <w:fldChar w:fldCharType="end"/>
      </w:r>
      <w:r w:rsidR="00225155" w:rsidRPr="008E144B">
        <w:rPr>
          <w:rFonts w:asciiTheme="minorEastAsia" w:eastAsiaTheme="minorEastAsia" w:hAnsiTheme="minorEastAsia" w:hint="eastAsia"/>
        </w:rPr>
        <w:t>済生会川内病院</w:t>
      </w:r>
    </w:p>
    <w:p w:rsidR="00326EF0" w:rsidRPr="008E144B" w:rsidRDefault="00326EF0">
      <w:pPr>
        <w:rPr>
          <w:rFonts w:asciiTheme="minorEastAsia" w:eastAsiaTheme="minorEastAsia" w:hAnsiTheme="minorEastAsia"/>
        </w:rPr>
      </w:pPr>
    </w:p>
    <w:p w:rsidR="00AC6FE3" w:rsidRPr="008E144B" w:rsidRDefault="00DD4B2A" w:rsidP="00443829">
      <w:pPr>
        <w:rPr>
          <w:rFonts w:asciiTheme="minorEastAsia" w:eastAsiaTheme="minorEastAsia" w:hAnsiTheme="minorEastAsia"/>
          <w:szCs w:val="21"/>
        </w:rPr>
      </w:pPr>
      <w:r w:rsidRPr="008E144B">
        <w:rPr>
          <w:rFonts w:asciiTheme="minorEastAsia" w:eastAsiaTheme="minorEastAsia" w:hAnsiTheme="minorEastAsia" w:hint="eastAsia"/>
          <w:szCs w:val="21"/>
        </w:rPr>
        <w:t>3</w:t>
      </w:r>
      <w:r w:rsidR="00E426FE" w:rsidRPr="008E144B">
        <w:rPr>
          <w:rFonts w:asciiTheme="minorEastAsia" w:eastAsiaTheme="minorEastAsia" w:hAnsiTheme="minorEastAsia" w:hint="eastAsia"/>
          <w:szCs w:val="21"/>
        </w:rPr>
        <w:t xml:space="preserve">. </w:t>
      </w:r>
      <w:r w:rsidR="00B60404" w:rsidRPr="008E144B">
        <w:rPr>
          <w:rFonts w:asciiTheme="minorEastAsia" w:eastAsiaTheme="minorEastAsia" w:hAnsiTheme="minorEastAsia" w:hint="eastAsia"/>
          <w:szCs w:val="21"/>
        </w:rPr>
        <w:t>性能・機能</w:t>
      </w:r>
    </w:p>
    <w:p w:rsidR="00E426FE" w:rsidRPr="008E144B" w:rsidRDefault="00E426FE" w:rsidP="00E426FE">
      <w:pPr>
        <w:rPr>
          <w:rFonts w:asciiTheme="minorEastAsia" w:eastAsiaTheme="minorEastAsia" w:hAnsiTheme="minorEastAsia"/>
          <w:szCs w:val="21"/>
        </w:rPr>
      </w:pPr>
      <w:r w:rsidRPr="008E144B">
        <w:rPr>
          <w:rFonts w:asciiTheme="minorEastAsia" w:eastAsiaTheme="minorEastAsia" w:hAnsiTheme="minorEastAsia" w:hint="eastAsia"/>
          <w:szCs w:val="21"/>
        </w:rPr>
        <w:t xml:space="preserve">  </w:t>
      </w:r>
      <w:r w:rsidR="00BD0E16" w:rsidRPr="008E144B">
        <w:rPr>
          <w:rFonts w:asciiTheme="minorEastAsia" w:eastAsiaTheme="minorEastAsia" w:hAnsiTheme="minorEastAsia" w:hint="eastAsia"/>
          <w:szCs w:val="21"/>
        </w:rPr>
        <w:t>3-1</w:t>
      </w:r>
      <w:r w:rsidRPr="008E144B">
        <w:rPr>
          <w:rFonts w:asciiTheme="minorEastAsia" w:eastAsiaTheme="minorEastAsia" w:hAnsiTheme="minorEastAsia" w:hint="eastAsia"/>
          <w:szCs w:val="21"/>
        </w:rPr>
        <w:t xml:space="preserve">　輸液ポンプの安全性については、以下の要件を満たすこと。</w:t>
      </w:r>
    </w:p>
    <w:p w:rsidR="008E144B" w:rsidRDefault="00E426FE" w:rsidP="00E426FE">
      <w:pPr>
        <w:rPr>
          <w:rFonts w:asciiTheme="minorEastAsia" w:eastAsiaTheme="minorEastAsia" w:hAnsiTheme="minorEastAsia"/>
          <w:szCs w:val="21"/>
        </w:rPr>
      </w:pPr>
      <w:r w:rsidRPr="008E144B">
        <w:rPr>
          <w:rFonts w:asciiTheme="minorEastAsia" w:eastAsiaTheme="minorEastAsia" w:hAnsiTheme="minorEastAsia" w:hint="eastAsia"/>
          <w:szCs w:val="21"/>
        </w:rPr>
        <w:t xml:space="preserve">　</w:t>
      </w:r>
      <w:r w:rsidR="008E144B">
        <w:rPr>
          <w:rFonts w:asciiTheme="minorEastAsia" w:eastAsiaTheme="minorEastAsia" w:hAnsiTheme="minorEastAsia" w:hint="eastAsia"/>
          <w:szCs w:val="21"/>
        </w:rPr>
        <w:t xml:space="preserve">　</w:t>
      </w:r>
      <w:r w:rsidRPr="008E144B">
        <w:rPr>
          <w:rFonts w:asciiTheme="minorEastAsia" w:eastAsiaTheme="minorEastAsia" w:hAnsiTheme="minorEastAsia" w:hint="eastAsia"/>
          <w:szCs w:val="21"/>
        </w:rPr>
        <w:t>3-1-1</w:t>
      </w:r>
      <w:r w:rsidR="008E144B">
        <w:rPr>
          <w:rFonts w:asciiTheme="minorEastAsia" w:eastAsiaTheme="minorEastAsia" w:hAnsiTheme="minorEastAsia" w:hint="eastAsia"/>
          <w:szCs w:val="21"/>
        </w:rPr>
        <w:t xml:space="preserve"> </w:t>
      </w:r>
      <w:r w:rsidRPr="008E144B">
        <w:rPr>
          <w:rFonts w:asciiTheme="minorEastAsia" w:eastAsiaTheme="minorEastAsia" w:hAnsiTheme="minorEastAsia" w:hint="eastAsia"/>
          <w:szCs w:val="21"/>
        </w:rPr>
        <w:t xml:space="preserve">　予定量の設定値が輸液流量より小さいと、誤設定ではないか入力値の確認をうながす機能を</w:t>
      </w:r>
    </w:p>
    <w:p w:rsidR="00E426FE" w:rsidRPr="008E144B" w:rsidRDefault="008E144B" w:rsidP="00E426FE">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E426FE" w:rsidRPr="008E144B">
        <w:rPr>
          <w:rFonts w:asciiTheme="minorEastAsia" w:eastAsiaTheme="minorEastAsia" w:hAnsiTheme="minorEastAsia" w:hint="eastAsia"/>
          <w:szCs w:val="21"/>
        </w:rPr>
        <w:t>有すること。(警報理由を文字で表示する場合は、加点とする）</w:t>
      </w:r>
    </w:p>
    <w:p w:rsidR="00E426FE" w:rsidRPr="008E144B" w:rsidRDefault="00E426FE" w:rsidP="00E426FE">
      <w:pPr>
        <w:rPr>
          <w:rFonts w:asciiTheme="minorEastAsia" w:eastAsiaTheme="minorEastAsia" w:hAnsiTheme="minorEastAsia"/>
          <w:szCs w:val="21"/>
        </w:rPr>
      </w:pPr>
      <w:r w:rsidRPr="008E144B">
        <w:rPr>
          <w:rFonts w:asciiTheme="minorEastAsia" w:eastAsiaTheme="minorEastAsia" w:hAnsiTheme="minorEastAsia" w:hint="eastAsia"/>
          <w:szCs w:val="21"/>
        </w:rPr>
        <w:t xml:space="preserve">　　3-1-2　</w:t>
      </w:r>
      <w:r w:rsidR="008E144B">
        <w:rPr>
          <w:rFonts w:asciiTheme="minorEastAsia" w:eastAsiaTheme="minorEastAsia" w:hAnsiTheme="minorEastAsia" w:hint="eastAsia"/>
          <w:szCs w:val="21"/>
        </w:rPr>
        <w:t xml:space="preserve"> </w:t>
      </w:r>
      <w:r w:rsidRPr="008E144B">
        <w:rPr>
          <w:rFonts w:asciiTheme="minorEastAsia" w:eastAsiaTheme="minorEastAsia" w:hAnsiTheme="minorEastAsia" w:hint="eastAsia"/>
          <w:szCs w:val="21"/>
        </w:rPr>
        <w:t>誤設定やいたずらを防止できるキーロック機能を有すること。</w:t>
      </w:r>
    </w:p>
    <w:p w:rsidR="008E144B" w:rsidRDefault="00EB5598" w:rsidP="00EB5598">
      <w:pPr>
        <w:rPr>
          <w:rFonts w:asciiTheme="minorEastAsia" w:eastAsiaTheme="minorEastAsia" w:hAnsiTheme="minorEastAsia"/>
          <w:szCs w:val="21"/>
        </w:rPr>
      </w:pPr>
      <w:r w:rsidRPr="008E144B">
        <w:rPr>
          <w:rFonts w:asciiTheme="minorEastAsia" w:eastAsiaTheme="minorEastAsia" w:hAnsiTheme="minorEastAsia" w:hint="eastAsia"/>
          <w:szCs w:val="21"/>
        </w:rPr>
        <w:t xml:space="preserve">　　3-1-3　</w:t>
      </w:r>
      <w:r w:rsidR="008E144B">
        <w:rPr>
          <w:rFonts w:asciiTheme="minorEastAsia" w:eastAsiaTheme="minorEastAsia" w:hAnsiTheme="minorEastAsia" w:hint="eastAsia"/>
          <w:szCs w:val="21"/>
        </w:rPr>
        <w:t xml:space="preserve"> </w:t>
      </w:r>
      <w:r w:rsidRPr="008E144B">
        <w:rPr>
          <w:rFonts w:asciiTheme="minorEastAsia" w:eastAsiaTheme="minorEastAsia" w:hAnsiTheme="minorEastAsia" w:hint="eastAsia"/>
          <w:szCs w:val="21"/>
        </w:rPr>
        <w:t>ドアが開いた状態では設定ボタンの操作を受付けない等、簡単に設定内容が変更されない</w:t>
      </w:r>
    </w:p>
    <w:p w:rsidR="00EB5598" w:rsidRPr="008E144B" w:rsidRDefault="008E144B" w:rsidP="00EB5598">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EB5598" w:rsidRPr="008E144B">
        <w:rPr>
          <w:rFonts w:asciiTheme="minorEastAsia" w:eastAsiaTheme="minorEastAsia" w:hAnsiTheme="minorEastAsia" w:hint="eastAsia"/>
          <w:szCs w:val="21"/>
        </w:rPr>
        <w:t>機能を有すること。</w:t>
      </w:r>
    </w:p>
    <w:p w:rsidR="00EB5598" w:rsidRPr="008E144B" w:rsidRDefault="00EB5598" w:rsidP="00EB5598">
      <w:pPr>
        <w:rPr>
          <w:rFonts w:asciiTheme="minorEastAsia" w:eastAsiaTheme="minorEastAsia" w:hAnsiTheme="minorEastAsia"/>
          <w:szCs w:val="21"/>
        </w:rPr>
      </w:pPr>
      <w:r w:rsidRPr="008E144B">
        <w:rPr>
          <w:rFonts w:asciiTheme="minorEastAsia" w:eastAsiaTheme="minorEastAsia" w:hAnsiTheme="minorEastAsia" w:hint="eastAsia"/>
          <w:szCs w:val="21"/>
        </w:rPr>
        <w:t xml:space="preserve">　　3-1-4　</w:t>
      </w:r>
      <w:r w:rsidR="008E144B">
        <w:rPr>
          <w:rFonts w:asciiTheme="minorEastAsia" w:eastAsiaTheme="minorEastAsia" w:hAnsiTheme="minorEastAsia" w:hint="eastAsia"/>
          <w:szCs w:val="21"/>
        </w:rPr>
        <w:t xml:space="preserve"> </w:t>
      </w:r>
      <w:r w:rsidRPr="008E144B">
        <w:rPr>
          <w:rFonts w:asciiTheme="minorEastAsia" w:eastAsiaTheme="minorEastAsia" w:hAnsiTheme="minorEastAsia" w:hint="eastAsia"/>
          <w:szCs w:val="21"/>
        </w:rPr>
        <w:t>ポンプドアを開けると、自動的に輸液チューブをクランプできる機能を有すること。</w:t>
      </w:r>
    </w:p>
    <w:p w:rsidR="00EB5598" w:rsidRPr="008E144B" w:rsidRDefault="00EB5598" w:rsidP="00EB5598">
      <w:pPr>
        <w:rPr>
          <w:rFonts w:asciiTheme="minorEastAsia" w:eastAsiaTheme="minorEastAsia" w:hAnsiTheme="minorEastAsia"/>
          <w:szCs w:val="21"/>
        </w:rPr>
      </w:pPr>
      <w:r w:rsidRPr="008E144B">
        <w:rPr>
          <w:rFonts w:asciiTheme="minorEastAsia" w:eastAsiaTheme="minorEastAsia" w:hAnsiTheme="minorEastAsia" w:hint="eastAsia"/>
          <w:szCs w:val="21"/>
        </w:rPr>
        <w:t xml:space="preserve">　　3-1-5　</w:t>
      </w:r>
      <w:r w:rsidR="008E144B">
        <w:rPr>
          <w:rFonts w:asciiTheme="minorEastAsia" w:eastAsiaTheme="minorEastAsia" w:hAnsiTheme="minorEastAsia" w:hint="eastAsia"/>
          <w:szCs w:val="21"/>
        </w:rPr>
        <w:t xml:space="preserve"> </w:t>
      </w:r>
      <w:r w:rsidRPr="008E144B">
        <w:rPr>
          <w:rFonts w:asciiTheme="minorEastAsia" w:eastAsiaTheme="minorEastAsia" w:hAnsiTheme="minorEastAsia" w:hint="eastAsia"/>
          <w:szCs w:val="21"/>
        </w:rPr>
        <w:t>警報時や輸液時の状態を表示する機能を有すること。</w:t>
      </w:r>
    </w:p>
    <w:p w:rsidR="00EB5598" w:rsidRPr="008E144B" w:rsidRDefault="00EB5598" w:rsidP="00EB5598">
      <w:pPr>
        <w:rPr>
          <w:rFonts w:asciiTheme="minorEastAsia" w:eastAsiaTheme="minorEastAsia" w:hAnsiTheme="minorEastAsia"/>
          <w:szCs w:val="21"/>
        </w:rPr>
      </w:pPr>
      <w:r w:rsidRPr="008E144B">
        <w:rPr>
          <w:rFonts w:asciiTheme="minorEastAsia" w:eastAsiaTheme="minorEastAsia" w:hAnsiTheme="minorEastAsia" w:hint="eastAsia"/>
          <w:szCs w:val="21"/>
        </w:rPr>
        <w:t xml:space="preserve">　　3-1-6　</w:t>
      </w:r>
      <w:r w:rsidR="008E144B">
        <w:rPr>
          <w:rFonts w:asciiTheme="minorEastAsia" w:eastAsiaTheme="minorEastAsia" w:hAnsiTheme="minorEastAsia" w:hint="eastAsia"/>
          <w:szCs w:val="21"/>
        </w:rPr>
        <w:t xml:space="preserve"> </w:t>
      </w:r>
      <w:r w:rsidRPr="008E144B">
        <w:rPr>
          <w:rFonts w:asciiTheme="minorEastAsia" w:eastAsiaTheme="minorEastAsia" w:hAnsiTheme="minorEastAsia" w:hint="eastAsia"/>
          <w:szCs w:val="21"/>
        </w:rPr>
        <w:t>ローラークレンメの閉じ忘れによるフリーフローを防止する機能を有すること。</w:t>
      </w:r>
    </w:p>
    <w:p w:rsidR="00EB5598" w:rsidRPr="008E144B" w:rsidRDefault="00EB5598" w:rsidP="00EB5598">
      <w:pPr>
        <w:rPr>
          <w:rFonts w:asciiTheme="minorEastAsia" w:eastAsiaTheme="minorEastAsia" w:hAnsiTheme="minorEastAsia"/>
          <w:szCs w:val="21"/>
        </w:rPr>
      </w:pPr>
      <w:r w:rsidRPr="008E144B">
        <w:rPr>
          <w:rFonts w:asciiTheme="minorEastAsia" w:eastAsiaTheme="minorEastAsia" w:hAnsiTheme="minorEastAsia" w:hint="eastAsia"/>
          <w:szCs w:val="21"/>
        </w:rPr>
        <w:t xml:space="preserve">　　3-1-7　</w:t>
      </w:r>
      <w:r w:rsidR="008E144B">
        <w:rPr>
          <w:rFonts w:asciiTheme="minorEastAsia" w:eastAsiaTheme="minorEastAsia" w:hAnsiTheme="minorEastAsia" w:hint="eastAsia"/>
          <w:szCs w:val="21"/>
        </w:rPr>
        <w:t xml:space="preserve"> </w:t>
      </w:r>
      <w:r w:rsidRPr="008E144B">
        <w:rPr>
          <w:rFonts w:asciiTheme="minorEastAsia" w:eastAsiaTheme="minorEastAsia" w:hAnsiTheme="minorEastAsia" w:hint="eastAsia"/>
          <w:szCs w:val="21"/>
        </w:rPr>
        <w:t>ローラークランプ開け忘れによる、閉塞警報が発生しない構造であること。</w:t>
      </w:r>
    </w:p>
    <w:p w:rsidR="008E144B" w:rsidRPr="008E144B" w:rsidRDefault="008E144B" w:rsidP="008E144B">
      <w:pPr>
        <w:rPr>
          <w:rFonts w:asciiTheme="minorEastAsia" w:eastAsiaTheme="minorEastAsia" w:hAnsiTheme="minorEastAsia"/>
          <w:szCs w:val="21"/>
        </w:rPr>
      </w:pPr>
      <w:r w:rsidRPr="008E144B">
        <w:rPr>
          <w:rFonts w:asciiTheme="minorEastAsia" w:eastAsiaTheme="minorEastAsia" w:hAnsiTheme="minorEastAsia" w:hint="eastAsia"/>
          <w:szCs w:val="21"/>
        </w:rPr>
        <w:t xml:space="preserve">　　3-1-8　</w:t>
      </w:r>
      <w:r>
        <w:rPr>
          <w:rFonts w:asciiTheme="minorEastAsia" w:eastAsiaTheme="minorEastAsia" w:hAnsiTheme="minorEastAsia" w:hint="eastAsia"/>
          <w:szCs w:val="21"/>
        </w:rPr>
        <w:t xml:space="preserve"> </w:t>
      </w:r>
      <w:r w:rsidRPr="008E144B">
        <w:rPr>
          <w:rFonts w:asciiTheme="minorEastAsia" w:eastAsiaTheme="minorEastAsia" w:hAnsiTheme="minorEastAsia" w:hint="eastAsia"/>
          <w:szCs w:val="21"/>
        </w:rPr>
        <w:t>患者様が間違えてローラークランプを触らない構造であること。</w:t>
      </w:r>
    </w:p>
    <w:p w:rsidR="008E144B" w:rsidRPr="008E144B" w:rsidRDefault="008E144B" w:rsidP="008E144B">
      <w:pPr>
        <w:rPr>
          <w:rFonts w:asciiTheme="minorEastAsia" w:eastAsiaTheme="minorEastAsia" w:hAnsiTheme="minorEastAsia"/>
          <w:szCs w:val="21"/>
        </w:rPr>
      </w:pPr>
      <w:r w:rsidRPr="008E144B">
        <w:rPr>
          <w:rFonts w:asciiTheme="minorEastAsia" w:eastAsiaTheme="minorEastAsia" w:hAnsiTheme="minorEastAsia" w:hint="eastAsia"/>
          <w:szCs w:val="21"/>
        </w:rPr>
        <w:t xml:space="preserve">　　3-1-9　</w:t>
      </w:r>
      <w:r>
        <w:rPr>
          <w:rFonts w:asciiTheme="minorEastAsia" w:eastAsiaTheme="minorEastAsia" w:hAnsiTheme="minorEastAsia" w:hint="eastAsia"/>
          <w:szCs w:val="21"/>
        </w:rPr>
        <w:t xml:space="preserve"> </w:t>
      </w:r>
      <w:r w:rsidRPr="008E144B">
        <w:rPr>
          <w:rFonts w:asciiTheme="minorEastAsia" w:eastAsiaTheme="minorEastAsia" w:hAnsiTheme="minorEastAsia" w:hint="eastAsia"/>
          <w:szCs w:val="21"/>
        </w:rPr>
        <w:t>輸液終了までの目安とするため、残時間機能を有すること。</w:t>
      </w:r>
    </w:p>
    <w:p w:rsidR="008E144B" w:rsidRPr="008E144B" w:rsidRDefault="008E144B" w:rsidP="008E144B">
      <w:pPr>
        <w:rPr>
          <w:rFonts w:asciiTheme="minorEastAsia" w:eastAsiaTheme="minorEastAsia" w:hAnsiTheme="minorEastAsia"/>
          <w:szCs w:val="21"/>
        </w:rPr>
      </w:pPr>
      <w:r>
        <w:rPr>
          <w:rFonts w:asciiTheme="minorEastAsia" w:eastAsiaTheme="minorEastAsia" w:hAnsiTheme="minorEastAsia" w:hint="eastAsia"/>
          <w:szCs w:val="21"/>
        </w:rPr>
        <w:t xml:space="preserve">　　3-1-10　</w:t>
      </w:r>
      <w:r w:rsidRPr="008E144B">
        <w:rPr>
          <w:rFonts w:asciiTheme="minorEastAsia" w:eastAsiaTheme="minorEastAsia" w:hAnsiTheme="minorEastAsia" w:hint="eastAsia"/>
          <w:szCs w:val="21"/>
        </w:rPr>
        <w:t>2分間何も操作しないでいると、操作忘れを警報で知らせる機能を有すること。</w:t>
      </w:r>
    </w:p>
    <w:p w:rsidR="00D16A42" w:rsidRDefault="008E144B" w:rsidP="00D16A42">
      <w:pPr>
        <w:rPr>
          <w:rFonts w:asciiTheme="minorEastAsia" w:eastAsiaTheme="minorEastAsia" w:hAnsiTheme="minorEastAsia"/>
          <w:szCs w:val="21"/>
        </w:rPr>
      </w:pPr>
      <w:r>
        <w:rPr>
          <w:rFonts w:asciiTheme="minorEastAsia" w:eastAsiaTheme="minorEastAsia" w:hAnsiTheme="minorEastAsia" w:hint="eastAsia"/>
          <w:szCs w:val="21"/>
        </w:rPr>
        <w:t xml:space="preserve">　　3-1-11　</w:t>
      </w:r>
      <w:r w:rsidR="00D16A42" w:rsidRPr="00D16A42">
        <w:rPr>
          <w:rFonts w:asciiTheme="minorEastAsia" w:eastAsiaTheme="minorEastAsia" w:hAnsiTheme="minorEastAsia" w:hint="eastAsia"/>
          <w:szCs w:val="21"/>
        </w:rPr>
        <w:t>設定した期間が経過すると電源ＯＮ時にメンテナンスの必要性を知らせる表示機能を有する</w:t>
      </w:r>
    </w:p>
    <w:p w:rsidR="00D16A42" w:rsidRPr="00D16A42" w:rsidRDefault="00D16A42" w:rsidP="00D16A42">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D16A42">
        <w:rPr>
          <w:rFonts w:asciiTheme="minorEastAsia" w:eastAsiaTheme="minorEastAsia" w:hAnsiTheme="minorEastAsia" w:hint="eastAsia"/>
          <w:szCs w:val="21"/>
        </w:rPr>
        <w:t>こと。</w:t>
      </w:r>
    </w:p>
    <w:p w:rsidR="00D16A42" w:rsidRPr="00D16A42" w:rsidRDefault="00D16A42" w:rsidP="00D16A42">
      <w:pPr>
        <w:rPr>
          <w:rFonts w:asciiTheme="minorEastAsia" w:eastAsiaTheme="minorEastAsia" w:hAnsiTheme="minorEastAsia"/>
          <w:szCs w:val="21"/>
        </w:rPr>
      </w:pPr>
      <w:r>
        <w:rPr>
          <w:rFonts w:asciiTheme="minorEastAsia" w:eastAsiaTheme="minorEastAsia" w:hAnsiTheme="minorEastAsia" w:hint="eastAsia"/>
          <w:szCs w:val="21"/>
        </w:rPr>
        <w:t xml:space="preserve">　　3-1-12　</w:t>
      </w:r>
      <w:r w:rsidRPr="00D16A42">
        <w:rPr>
          <w:rFonts w:asciiTheme="minorEastAsia" w:eastAsiaTheme="minorEastAsia" w:hAnsiTheme="minorEastAsia" w:hint="eastAsia"/>
          <w:szCs w:val="21"/>
        </w:rPr>
        <w:t>輸液積算量表示値を0にすることができる機能を有すること。</w:t>
      </w:r>
    </w:p>
    <w:p w:rsidR="00326EF0" w:rsidRPr="00D16A42" w:rsidRDefault="00D16A42" w:rsidP="00D16A42">
      <w:pPr>
        <w:rPr>
          <w:rFonts w:asciiTheme="minorEastAsia" w:eastAsiaTheme="minorEastAsia" w:hAnsiTheme="minorEastAsia"/>
          <w:szCs w:val="21"/>
        </w:rPr>
      </w:pPr>
      <w:r>
        <w:rPr>
          <w:rFonts w:asciiTheme="minorEastAsia" w:eastAsiaTheme="minorEastAsia" w:hAnsiTheme="minorEastAsia" w:hint="eastAsia"/>
          <w:szCs w:val="21"/>
        </w:rPr>
        <w:t xml:space="preserve">　　3-1-13　</w:t>
      </w:r>
      <w:r w:rsidRPr="00D16A42">
        <w:rPr>
          <w:rFonts w:asciiTheme="minorEastAsia" w:eastAsiaTheme="minorEastAsia" w:hAnsiTheme="minorEastAsia" w:hint="eastAsia"/>
          <w:szCs w:val="21"/>
        </w:rPr>
        <w:t>流量の設定範囲は1～1200ｍＬ/ｈまで対応していること。</w:t>
      </w:r>
    </w:p>
    <w:p w:rsidR="00D16A42" w:rsidRPr="00D16A42" w:rsidRDefault="00D16A42" w:rsidP="00D16A42">
      <w:pPr>
        <w:rPr>
          <w:rFonts w:asciiTheme="minorEastAsia" w:eastAsiaTheme="minorEastAsia" w:hAnsiTheme="minorEastAsia"/>
          <w:szCs w:val="21"/>
        </w:rPr>
      </w:pPr>
      <w:r>
        <w:rPr>
          <w:rFonts w:asciiTheme="minorEastAsia" w:eastAsiaTheme="minorEastAsia" w:hAnsiTheme="minorEastAsia" w:hint="eastAsia"/>
          <w:szCs w:val="21"/>
        </w:rPr>
        <w:t xml:space="preserve">　　3-1-14　</w:t>
      </w:r>
      <w:r w:rsidRPr="00D16A42">
        <w:rPr>
          <w:rFonts w:asciiTheme="minorEastAsia" w:eastAsiaTheme="minorEastAsia" w:hAnsiTheme="minorEastAsia" w:hint="eastAsia"/>
          <w:szCs w:val="21"/>
        </w:rPr>
        <w:t>流量精度は±10%以内であること。</w:t>
      </w:r>
    </w:p>
    <w:p w:rsidR="00326EF0" w:rsidRDefault="00D16A42" w:rsidP="00D16A42">
      <w:pPr>
        <w:rPr>
          <w:rFonts w:asciiTheme="minorEastAsia" w:eastAsiaTheme="minorEastAsia" w:hAnsiTheme="minorEastAsia"/>
          <w:szCs w:val="21"/>
        </w:rPr>
      </w:pPr>
      <w:r>
        <w:rPr>
          <w:rFonts w:asciiTheme="minorEastAsia" w:eastAsiaTheme="minorEastAsia" w:hAnsiTheme="minorEastAsia" w:hint="eastAsia"/>
          <w:szCs w:val="21"/>
        </w:rPr>
        <w:t xml:space="preserve">　　3-1-15　</w:t>
      </w:r>
      <w:r w:rsidRPr="00D16A42">
        <w:rPr>
          <w:rFonts w:asciiTheme="minorEastAsia" w:eastAsiaTheme="minorEastAsia" w:hAnsiTheme="minorEastAsia" w:hint="eastAsia"/>
          <w:szCs w:val="21"/>
        </w:rPr>
        <w:t>チューブを完全に押しつぶさない送液方式であること。</w:t>
      </w:r>
    </w:p>
    <w:p w:rsidR="003F2643" w:rsidRDefault="003F2643" w:rsidP="00D16A42">
      <w:pPr>
        <w:rPr>
          <w:rFonts w:asciiTheme="minorEastAsia" w:eastAsiaTheme="minorEastAsia" w:hAnsiTheme="minorEastAsia"/>
          <w:szCs w:val="21"/>
        </w:rPr>
      </w:pPr>
    </w:p>
    <w:p w:rsidR="003F2643" w:rsidRPr="00D16A42" w:rsidRDefault="003F2643" w:rsidP="00D16A42">
      <w:pPr>
        <w:rPr>
          <w:rFonts w:asciiTheme="minorEastAsia" w:eastAsiaTheme="minorEastAsia" w:hAnsiTheme="minorEastAsia"/>
          <w:szCs w:val="21"/>
        </w:rPr>
      </w:pPr>
    </w:p>
    <w:p w:rsidR="003F2643" w:rsidRPr="00326EF0" w:rsidRDefault="00D16A42" w:rsidP="00D16A42">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3-1-16　</w:t>
      </w:r>
      <w:r w:rsidRPr="00D16A42">
        <w:rPr>
          <w:rFonts w:asciiTheme="minorEastAsia" w:eastAsiaTheme="minorEastAsia" w:hAnsiTheme="minorEastAsia" w:hint="eastAsia"/>
          <w:szCs w:val="21"/>
        </w:rPr>
        <w:t>輸液セットの位置ずらし時間は、72時間に1回と添付文書に記載があること。</w:t>
      </w:r>
    </w:p>
    <w:p w:rsidR="00D16A42" w:rsidRDefault="00D16A42" w:rsidP="00E426FE">
      <w:pPr>
        <w:rPr>
          <w:rFonts w:asciiTheme="minorEastAsia" w:eastAsiaTheme="minorEastAsia" w:hAnsiTheme="minorEastAsia"/>
          <w:szCs w:val="21"/>
        </w:rPr>
      </w:pPr>
      <w:r>
        <w:rPr>
          <w:rFonts w:asciiTheme="minorEastAsia" w:eastAsiaTheme="minorEastAsia" w:hAnsiTheme="minorEastAsia" w:hint="eastAsia"/>
          <w:szCs w:val="21"/>
        </w:rPr>
        <w:t xml:space="preserve">　　3-1-17　</w:t>
      </w:r>
      <w:r w:rsidRPr="00D16A42">
        <w:rPr>
          <w:rFonts w:asciiTheme="minorEastAsia" w:eastAsiaTheme="minorEastAsia" w:hAnsiTheme="minorEastAsia" w:hint="eastAsia"/>
          <w:szCs w:val="21"/>
        </w:rPr>
        <w:t>滴下センサー無しでも使用出来ること。</w:t>
      </w:r>
    </w:p>
    <w:p w:rsidR="003A1491" w:rsidRPr="003A1491" w:rsidRDefault="003A1491" w:rsidP="003A1491">
      <w:pPr>
        <w:rPr>
          <w:rFonts w:asciiTheme="minorEastAsia" w:eastAsiaTheme="minorEastAsia" w:hAnsiTheme="minorEastAsia"/>
          <w:szCs w:val="21"/>
        </w:rPr>
      </w:pPr>
      <w:r>
        <w:rPr>
          <w:rFonts w:asciiTheme="minorEastAsia" w:eastAsiaTheme="minorEastAsia" w:hAnsiTheme="minorEastAsia" w:hint="eastAsia"/>
          <w:szCs w:val="21"/>
        </w:rPr>
        <w:t xml:space="preserve">　　3-1-18　</w:t>
      </w:r>
      <w:r w:rsidRPr="003A1491">
        <w:rPr>
          <w:rFonts w:asciiTheme="minorEastAsia" w:eastAsiaTheme="minorEastAsia" w:hAnsiTheme="minorEastAsia" w:hint="eastAsia"/>
          <w:szCs w:val="21"/>
        </w:rPr>
        <w:t>設定変更無く、輸血用途に使用可能であること。</w:t>
      </w:r>
    </w:p>
    <w:p w:rsidR="00861626" w:rsidRDefault="003A1491" w:rsidP="00861626">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861626">
        <w:rPr>
          <w:rFonts w:asciiTheme="minorEastAsia" w:eastAsiaTheme="minorEastAsia" w:hAnsiTheme="minorEastAsia" w:hint="eastAsia"/>
          <w:szCs w:val="21"/>
        </w:rPr>
        <w:t xml:space="preserve">3-1-19　</w:t>
      </w:r>
      <w:r w:rsidR="00861626" w:rsidRPr="00861626">
        <w:rPr>
          <w:rFonts w:asciiTheme="minorEastAsia" w:eastAsiaTheme="minorEastAsia" w:hAnsiTheme="minorEastAsia" w:hint="eastAsia"/>
          <w:szCs w:val="21"/>
        </w:rPr>
        <w:t>フリーフローを防止する機能は電源等の補助無く確実に作動し、輸液セットのローラー</w:t>
      </w:r>
    </w:p>
    <w:p w:rsidR="00861626" w:rsidRPr="00861626" w:rsidRDefault="00861626" w:rsidP="00861626">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861626">
        <w:rPr>
          <w:rFonts w:asciiTheme="minorEastAsia" w:eastAsiaTheme="minorEastAsia" w:hAnsiTheme="minorEastAsia" w:hint="eastAsia"/>
          <w:szCs w:val="21"/>
        </w:rPr>
        <w:t>クランプが確実に閉まる機能であること。</w:t>
      </w:r>
    </w:p>
    <w:p w:rsidR="00861626" w:rsidRPr="00861626" w:rsidRDefault="00861626" w:rsidP="00861626">
      <w:pPr>
        <w:rPr>
          <w:rFonts w:asciiTheme="minorEastAsia" w:eastAsiaTheme="minorEastAsia" w:hAnsiTheme="minorEastAsia"/>
          <w:szCs w:val="21"/>
        </w:rPr>
      </w:pPr>
      <w:r>
        <w:rPr>
          <w:rFonts w:asciiTheme="minorEastAsia" w:eastAsiaTheme="minorEastAsia" w:hAnsiTheme="minorEastAsia" w:hint="eastAsia"/>
          <w:szCs w:val="21"/>
        </w:rPr>
        <w:t xml:space="preserve">　　3-1-20　</w:t>
      </w:r>
      <w:r w:rsidRPr="00861626">
        <w:rPr>
          <w:rFonts w:asciiTheme="minorEastAsia" w:eastAsiaTheme="minorEastAsia" w:hAnsiTheme="minorEastAsia" w:hint="eastAsia"/>
          <w:szCs w:val="21"/>
        </w:rPr>
        <w:t>不用意な操作を防ぐ為に、輸液セットのローラークランプはポンプ内部に装着すること。</w:t>
      </w:r>
    </w:p>
    <w:p w:rsidR="00861626" w:rsidRPr="00861626" w:rsidRDefault="00861626" w:rsidP="00861626">
      <w:pPr>
        <w:rPr>
          <w:rFonts w:asciiTheme="minorEastAsia" w:eastAsiaTheme="minorEastAsia" w:hAnsiTheme="minorEastAsia"/>
          <w:szCs w:val="21"/>
        </w:rPr>
      </w:pPr>
      <w:r>
        <w:rPr>
          <w:rFonts w:asciiTheme="minorEastAsia" w:eastAsiaTheme="minorEastAsia" w:hAnsiTheme="minorEastAsia" w:hint="eastAsia"/>
          <w:szCs w:val="21"/>
        </w:rPr>
        <w:t xml:space="preserve">　　3-1-21　</w:t>
      </w:r>
      <w:r w:rsidRPr="00861626">
        <w:rPr>
          <w:rFonts w:asciiTheme="minorEastAsia" w:eastAsiaTheme="minorEastAsia" w:hAnsiTheme="minorEastAsia" w:hint="eastAsia"/>
          <w:szCs w:val="21"/>
        </w:rPr>
        <w:t>患者様を考慮し、日中と夜間で画面輝度の変更が可能なこと。</w:t>
      </w:r>
    </w:p>
    <w:p w:rsidR="00861626" w:rsidRPr="00861626" w:rsidRDefault="00861626" w:rsidP="00861626">
      <w:pPr>
        <w:rPr>
          <w:rFonts w:asciiTheme="minorEastAsia" w:eastAsiaTheme="minorEastAsia" w:hAnsiTheme="minorEastAsia"/>
          <w:szCs w:val="21"/>
        </w:rPr>
      </w:pPr>
      <w:r>
        <w:rPr>
          <w:rFonts w:asciiTheme="minorEastAsia" w:eastAsiaTheme="minorEastAsia" w:hAnsiTheme="minorEastAsia" w:hint="eastAsia"/>
          <w:szCs w:val="21"/>
        </w:rPr>
        <w:t xml:space="preserve">　　3-1-22　</w:t>
      </w:r>
      <w:r w:rsidRPr="00861626">
        <w:rPr>
          <w:rFonts w:asciiTheme="minorEastAsia" w:eastAsiaTheme="minorEastAsia" w:hAnsiTheme="minorEastAsia" w:hint="eastAsia"/>
          <w:szCs w:val="21"/>
        </w:rPr>
        <w:t>患者様を考慮し、日中と夜間でインジケーター輝度の変更が可能なこと。</w:t>
      </w:r>
    </w:p>
    <w:p w:rsidR="00861626" w:rsidRPr="00861626" w:rsidRDefault="00861626" w:rsidP="00861626">
      <w:pPr>
        <w:rPr>
          <w:rFonts w:asciiTheme="minorEastAsia" w:eastAsiaTheme="minorEastAsia" w:hAnsiTheme="minorEastAsia"/>
          <w:szCs w:val="21"/>
        </w:rPr>
      </w:pPr>
      <w:r>
        <w:rPr>
          <w:rFonts w:asciiTheme="minorEastAsia" w:eastAsiaTheme="minorEastAsia" w:hAnsiTheme="minorEastAsia" w:hint="eastAsia"/>
          <w:szCs w:val="21"/>
        </w:rPr>
        <w:t xml:space="preserve">　　3-1-23　</w:t>
      </w:r>
      <w:r w:rsidRPr="00861626">
        <w:rPr>
          <w:rFonts w:asciiTheme="minorEastAsia" w:eastAsiaTheme="minorEastAsia" w:hAnsiTheme="minorEastAsia" w:hint="eastAsia"/>
          <w:szCs w:val="21"/>
        </w:rPr>
        <w:t>患者様を考慮し、日中と夜間で警報音量の変更が可能なこと。</w:t>
      </w:r>
    </w:p>
    <w:p w:rsidR="00861626" w:rsidRPr="00861626" w:rsidRDefault="00861626" w:rsidP="00861626">
      <w:pPr>
        <w:rPr>
          <w:rFonts w:asciiTheme="minorEastAsia" w:eastAsiaTheme="minorEastAsia" w:hAnsiTheme="minorEastAsia"/>
          <w:szCs w:val="21"/>
        </w:rPr>
      </w:pPr>
      <w:r>
        <w:rPr>
          <w:rFonts w:asciiTheme="minorEastAsia" w:eastAsiaTheme="minorEastAsia" w:hAnsiTheme="minorEastAsia" w:hint="eastAsia"/>
          <w:szCs w:val="21"/>
        </w:rPr>
        <w:t xml:space="preserve">　　3-1-24　</w:t>
      </w:r>
      <w:r w:rsidRPr="00861626">
        <w:rPr>
          <w:rFonts w:asciiTheme="minorEastAsia" w:eastAsiaTheme="minorEastAsia" w:hAnsiTheme="minorEastAsia" w:hint="eastAsia"/>
          <w:szCs w:val="21"/>
        </w:rPr>
        <w:t>気泡検知感度を3段階で切り替えることができる機能を有すること。</w:t>
      </w:r>
    </w:p>
    <w:p w:rsidR="00E8073D" w:rsidRPr="00E8073D" w:rsidRDefault="00861626" w:rsidP="00E8073D">
      <w:pPr>
        <w:rPr>
          <w:rFonts w:asciiTheme="minorEastAsia" w:eastAsiaTheme="minorEastAsia" w:hAnsiTheme="minorEastAsia"/>
          <w:szCs w:val="21"/>
        </w:rPr>
      </w:pPr>
      <w:r>
        <w:rPr>
          <w:rFonts w:asciiTheme="minorEastAsia" w:eastAsiaTheme="minorEastAsia" w:hAnsiTheme="minorEastAsia" w:hint="eastAsia"/>
          <w:szCs w:val="21"/>
        </w:rPr>
        <w:t xml:space="preserve">　　3-1-25　</w:t>
      </w:r>
      <w:r w:rsidR="00E8073D" w:rsidRPr="00E8073D">
        <w:rPr>
          <w:rFonts w:asciiTheme="minorEastAsia" w:eastAsiaTheme="minorEastAsia" w:hAnsiTheme="minorEastAsia" w:hint="eastAsia"/>
          <w:szCs w:val="21"/>
        </w:rPr>
        <w:t>閉塞状態は、ポンプの上流・下流それぞれで検出できること。</w:t>
      </w:r>
    </w:p>
    <w:p w:rsidR="00E8073D" w:rsidRPr="00E8073D" w:rsidRDefault="00E8073D" w:rsidP="00E8073D">
      <w:pPr>
        <w:rPr>
          <w:rFonts w:asciiTheme="minorEastAsia" w:eastAsiaTheme="minorEastAsia" w:hAnsiTheme="minorEastAsia"/>
          <w:szCs w:val="21"/>
        </w:rPr>
      </w:pPr>
      <w:r>
        <w:rPr>
          <w:rFonts w:asciiTheme="minorEastAsia" w:eastAsiaTheme="minorEastAsia" w:hAnsiTheme="minorEastAsia" w:hint="eastAsia"/>
          <w:szCs w:val="21"/>
        </w:rPr>
        <w:t xml:space="preserve">　　3-1-26　</w:t>
      </w:r>
      <w:r w:rsidRPr="00E8073D">
        <w:rPr>
          <w:rFonts w:asciiTheme="minorEastAsia" w:eastAsiaTheme="minorEastAsia" w:hAnsiTheme="minorEastAsia" w:hint="eastAsia"/>
          <w:szCs w:val="21"/>
        </w:rPr>
        <w:t>閉塞警報圧力（閉塞圧レベル）を3段階で切り替えることができる機能を有すること。</w:t>
      </w:r>
    </w:p>
    <w:p w:rsidR="00E8073D" w:rsidRPr="00E8073D" w:rsidRDefault="00E8073D" w:rsidP="00E8073D">
      <w:pPr>
        <w:rPr>
          <w:rFonts w:asciiTheme="minorEastAsia" w:eastAsiaTheme="minorEastAsia" w:hAnsiTheme="minorEastAsia"/>
          <w:szCs w:val="21"/>
        </w:rPr>
      </w:pPr>
      <w:r>
        <w:rPr>
          <w:rFonts w:asciiTheme="minorEastAsia" w:eastAsiaTheme="minorEastAsia" w:hAnsiTheme="minorEastAsia" w:hint="eastAsia"/>
          <w:szCs w:val="21"/>
        </w:rPr>
        <w:t xml:space="preserve">　　3-1-27　</w:t>
      </w:r>
      <w:r w:rsidRPr="00E8073D">
        <w:rPr>
          <w:rFonts w:asciiTheme="minorEastAsia" w:eastAsiaTheme="minorEastAsia" w:hAnsiTheme="minorEastAsia" w:hint="eastAsia"/>
          <w:szCs w:val="21"/>
        </w:rPr>
        <w:t>ポンプより下流側の内圧状態を表示させる機能を有すること。</w:t>
      </w:r>
    </w:p>
    <w:p w:rsidR="00E8073D" w:rsidRPr="00E8073D" w:rsidRDefault="00E8073D" w:rsidP="00E8073D">
      <w:pPr>
        <w:rPr>
          <w:rFonts w:asciiTheme="minorEastAsia" w:eastAsiaTheme="minorEastAsia" w:hAnsiTheme="minorEastAsia"/>
          <w:szCs w:val="21"/>
        </w:rPr>
      </w:pPr>
      <w:r>
        <w:rPr>
          <w:rFonts w:asciiTheme="minorEastAsia" w:eastAsiaTheme="minorEastAsia" w:hAnsiTheme="minorEastAsia" w:hint="eastAsia"/>
          <w:szCs w:val="21"/>
        </w:rPr>
        <w:t xml:space="preserve">　　3-1-28　</w:t>
      </w:r>
      <w:r w:rsidRPr="00E8073D">
        <w:rPr>
          <w:rFonts w:asciiTheme="minorEastAsia" w:eastAsiaTheme="minorEastAsia" w:hAnsiTheme="minorEastAsia" w:hint="eastAsia"/>
          <w:szCs w:val="21"/>
        </w:rPr>
        <w:t>下流側の内圧状態は5段階で表示すること。</w:t>
      </w:r>
    </w:p>
    <w:p w:rsidR="00E8073D" w:rsidRPr="00E8073D" w:rsidRDefault="00E8073D" w:rsidP="00E8073D">
      <w:pPr>
        <w:rPr>
          <w:rFonts w:asciiTheme="minorEastAsia" w:eastAsiaTheme="minorEastAsia" w:hAnsiTheme="minorEastAsia"/>
          <w:szCs w:val="21"/>
        </w:rPr>
      </w:pPr>
      <w:r>
        <w:rPr>
          <w:rFonts w:asciiTheme="minorEastAsia" w:eastAsiaTheme="minorEastAsia" w:hAnsiTheme="minorEastAsia" w:hint="eastAsia"/>
          <w:szCs w:val="21"/>
        </w:rPr>
        <w:t xml:space="preserve">　　3-1-29　</w:t>
      </w:r>
      <w:r w:rsidRPr="00E8073D">
        <w:rPr>
          <w:rFonts w:asciiTheme="minorEastAsia" w:eastAsiaTheme="minorEastAsia" w:hAnsiTheme="minorEastAsia" w:hint="eastAsia"/>
          <w:szCs w:val="21"/>
        </w:rPr>
        <w:t>内蔵バッテリの残量を3段階以上のレベルで表示できる機能を有すること。</w:t>
      </w:r>
    </w:p>
    <w:p w:rsidR="00E8073D" w:rsidRPr="00E8073D" w:rsidRDefault="00E8073D" w:rsidP="00E8073D">
      <w:pPr>
        <w:rPr>
          <w:rFonts w:asciiTheme="minorEastAsia" w:eastAsiaTheme="minorEastAsia" w:hAnsiTheme="minorEastAsia"/>
          <w:szCs w:val="21"/>
        </w:rPr>
      </w:pPr>
      <w:r>
        <w:rPr>
          <w:rFonts w:asciiTheme="minorEastAsia" w:eastAsiaTheme="minorEastAsia" w:hAnsiTheme="minorEastAsia" w:hint="eastAsia"/>
          <w:szCs w:val="21"/>
        </w:rPr>
        <w:t xml:space="preserve">　　3-1-30　</w:t>
      </w:r>
      <w:r w:rsidRPr="00E8073D">
        <w:rPr>
          <w:rFonts w:asciiTheme="minorEastAsia" w:eastAsiaTheme="minorEastAsia" w:hAnsiTheme="minorEastAsia" w:hint="eastAsia"/>
          <w:szCs w:val="21"/>
        </w:rPr>
        <w:t>内蔵バッテリの充電ができる機能を有すること。</w:t>
      </w:r>
    </w:p>
    <w:p w:rsidR="00E8073D" w:rsidRPr="00E8073D" w:rsidRDefault="00E8073D" w:rsidP="00E8073D">
      <w:pPr>
        <w:rPr>
          <w:rFonts w:asciiTheme="minorEastAsia" w:eastAsiaTheme="minorEastAsia" w:hAnsiTheme="minorEastAsia"/>
          <w:szCs w:val="21"/>
        </w:rPr>
      </w:pPr>
      <w:r>
        <w:rPr>
          <w:rFonts w:asciiTheme="minorEastAsia" w:eastAsiaTheme="minorEastAsia" w:hAnsiTheme="minorEastAsia" w:hint="eastAsia"/>
          <w:szCs w:val="21"/>
        </w:rPr>
        <w:t xml:space="preserve">　　3-1-31　</w:t>
      </w:r>
      <w:r w:rsidRPr="00E8073D">
        <w:rPr>
          <w:rFonts w:asciiTheme="minorEastAsia" w:eastAsiaTheme="minorEastAsia" w:hAnsiTheme="minorEastAsia" w:hint="eastAsia"/>
          <w:szCs w:val="21"/>
        </w:rPr>
        <w:t>内蔵バッテリの充電は、3時間以内で可能であること</w:t>
      </w:r>
    </w:p>
    <w:p w:rsidR="00E8073D" w:rsidRPr="00E8073D" w:rsidRDefault="00E8073D" w:rsidP="00E8073D">
      <w:pPr>
        <w:rPr>
          <w:rFonts w:asciiTheme="minorEastAsia" w:eastAsiaTheme="minorEastAsia" w:hAnsiTheme="minorEastAsia"/>
          <w:szCs w:val="21"/>
        </w:rPr>
      </w:pPr>
      <w:r>
        <w:rPr>
          <w:rFonts w:asciiTheme="minorEastAsia" w:eastAsiaTheme="minorEastAsia" w:hAnsiTheme="minorEastAsia" w:hint="eastAsia"/>
          <w:szCs w:val="21"/>
        </w:rPr>
        <w:t xml:space="preserve">　　3-1-32　</w:t>
      </w:r>
      <w:r w:rsidRPr="00E8073D">
        <w:rPr>
          <w:rFonts w:asciiTheme="minorEastAsia" w:eastAsiaTheme="minorEastAsia" w:hAnsiTheme="minorEastAsia" w:hint="eastAsia"/>
          <w:szCs w:val="21"/>
        </w:rPr>
        <w:t>内蔵バッテリでの稼動は3時間であること</w:t>
      </w:r>
    </w:p>
    <w:p w:rsidR="00E8073D" w:rsidRPr="00E8073D" w:rsidRDefault="00E8073D" w:rsidP="00E8073D">
      <w:pPr>
        <w:rPr>
          <w:rFonts w:asciiTheme="minorEastAsia" w:eastAsiaTheme="minorEastAsia" w:hAnsiTheme="minorEastAsia"/>
          <w:szCs w:val="21"/>
        </w:rPr>
      </w:pPr>
      <w:r>
        <w:rPr>
          <w:rFonts w:asciiTheme="minorEastAsia" w:eastAsiaTheme="minorEastAsia" w:hAnsiTheme="minorEastAsia" w:hint="eastAsia"/>
          <w:szCs w:val="21"/>
        </w:rPr>
        <w:t xml:space="preserve">　　3-1-33　</w:t>
      </w:r>
      <w:r w:rsidRPr="00E8073D">
        <w:rPr>
          <w:rFonts w:asciiTheme="minorEastAsia" w:eastAsiaTheme="minorEastAsia" w:hAnsiTheme="minorEastAsia" w:hint="eastAsia"/>
          <w:szCs w:val="21"/>
        </w:rPr>
        <w:t>内蔵バッテリには、Li-ion電池を採用していること。</w:t>
      </w:r>
    </w:p>
    <w:p w:rsidR="00E8073D" w:rsidRDefault="00E8073D" w:rsidP="00E8073D">
      <w:pPr>
        <w:rPr>
          <w:rFonts w:asciiTheme="minorEastAsia" w:eastAsiaTheme="minorEastAsia" w:hAnsiTheme="minorEastAsia"/>
          <w:szCs w:val="21"/>
        </w:rPr>
      </w:pPr>
      <w:r>
        <w:rPr>
          <w:rFonts w:asciiTheme="minorEastAsia" w:eastAsiaTheme="minorEastAsia" w:hAnsiTheme="minorEastAsia" w:hint="eastAsia"/>
          <w:szCs w:val="21"/>
        </w:rPr>
        <w:t xml:space="preserve">　　3-1-34　</w:t>
      </w:r>
      <w:r w:rsidRPr="00E8073D">
        <w:rPr>
          <w:rFonts w:asciiTheme="minorEastAsia" w:eastAsiaTheme="minorEastAsia" w:hAnsiTheme="minorEastAsia" w:hint="eastAsia"/>
          <w:szCs w:val="21"/>
        </w:rPr>
        <w:t>持ち運びを考慮し外形寸法は110（幅）×230（高さ）突起部を除く×200（奥行）㎜以内</w:t>
      </w:r>
    </w:p>
    <w:p w:rsidR="00E8073D" w:rsidRPr="00E8073D" w:rsidRDefault="00E8073D" w:rsidP="00E8073D">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E8073D">
        <w:rPr>
          <w:rFonts w:asciiTheme="minorEastAsia" w:eastAsiaTheme="minorEastAsia" w:hAnsiTheme="minorEastAsia" w:hint="eastAsia"/>
          <w:szCs w:val="21"/>
        </w:rPr>
        <w:t>であり、質量は3.0㎏以下であること。</w:t>
      </w:r>
    </w:p>
    <w:p w:rsidR="00E8073D" w:rsidRPr="00E8073D" w:rsidRDefault="00E8073D" w:rsidP="00E8073D">
      <w:pPr>
        <w:rPr>
          <w:rFonts w:asciiTheme="minorEastAsia" w:eastAsiaTheme="minorEastAsia" w:hAnsiTheme="minorEastAsia"/>
          <w:szCs w:val="21"/>
        </w:rPr>
      </w:pPr>
      <w:r>
        <w:rPr>
          <w:rFonts w:asciiTheme="minorEastAsia" w:eastAsiaTheme="minorEastAsia" w:hAnsiTheme="minorEastAsia" w:hint="eastAsia"/>
          <w:szCs w:val="21"/>
        </w:rPr>
        <w:t xml:space="preserve">　　3-1-35　</w:t>
      </w:r>
      <w:r w:rsidRPr="00E8073D">
        <w:rPr>
          <w:rFonts w:asciiTheme="minorEastAsia" w:eastAsiaTheme="minorEastAsia" w:hAnsiTheme="minorEastAsia" w:hint="eastAsia"/>
          <w:szCs w:val="21"/>
        </w:rPr>
        <w:t>本体表示部は、液晶画面を搭載していること。</w:t>
      </w:r>
    </w:p>
    <w:p w:rsidR="00187B47" w:rsidRPr="00187B47" w:rsidRDefault="00E8073D" w:rsidP="00187B47">
      <w:pPr>
        <w:rPr>
          <w:rFonts w:asciiTheme="minorEastAsia" w:eastAsiaTheme="minorEastAsia" w:hAnsiTheme="minorEastAsia"/>
          <w:szCs w:val="21"/>
        </w:rPr>
      </w:pPr>
      <w:r>
        <w:rPr>
          <w:rFonts w:asciiTheme="minorEastAsia" w:eastAsiaTheme="minorEastAsia" w:hAnsiTheme="minorEastAsia" w:hint="eastAsia"/>
          <w:szCs w:val="21"/>
        </w:rPr>
        <w:t xml:space="preserve">　　3-1-36　</w:t>
      </w:r>
      <w:r w:rsidR="00187B47" w:rsidRPr="00187B47">
        <w:rPr>
          <w:rFonts w:asciiTheme="minorEastAsia" w:eastAsiaTheme="minorEastAsia" w:hAnsiTheme="minorEastAsia" w:hint="eastAsia"/>
          <w:szCs w:val="21"/>
        </w:rPr>
        <w:t>警報は、直感で理解出来るよう日本語で表示すること。</w:t>
      </w:r>
    </w:p>
    <w:p w:rsidR="00187B47" w:rsidRPr="00187B47" w:rsidRDefault="00187B47" w:rsidP="00187B47">
      <w:pPr>
        <w:rPr>
          <w:rFonts w:asciiTheme="minorEastAsia" w:eastAsiaTheme="minorEastAsia" w:hAnsiTheme="minorEastAsia"/>
          <w:szCs w:val="21"/>
        </w:rPr>
      </w:pPr>
      <w:r>
        <w:rPr>
          <w:rFonts w:asciiTheme="minorEastAsia" w:eastAsiaTheme="minorEastAsia" w:hAnsiTheme="minorEastAsia" w:hint="eastAsia"/>
          <w:szCs w:val="21"/>
        </w:rPr>
        <w:t xml:space="preserve">　　3-1-37　</w:t>
      </w:r>
      <w:r w:rsidRPr="00187B47">
        <w:rPr>
          <w:rFonts w:asciiTheme="minorEastAsia" w:eastAsiaTheme="minorEastAsia" w:hAnsiTheme="minorEastAsia" w:hint="eastAsia"/>
          <w:szCs w:val="21"/>
        </w:rPr>
        <w:t>万一に備えて、警報の対処方法をポンプ内で文字にて確認出来る機能を有すること。</w:t>
      </w:r>
    </w:p>
    <w:p w:rsidR="00187B47" w:rsidRDefault="00187B47" w:rsidP="00187B47">
      <w:pPr>
        <w:rPr>
          <w:rFonts w:asciiTheme="minorEastAsia" w:eastAsiaTheme="minorEastAsia" w:hAnsiTheme="minorEastAsia"/>
          <w:szCs w:val="21"/>
        </w:rPr>
      </w:pPr>
      <w:r>
        <w:rPr>
          <w:rFonts w:asciiTheme="minorEastAsia" w:eastAsiaTheme="minorEastAsia" w:hAnsiTheme="minorEastAsia" w:hint="eastAsia"/>
          <w:szCs w:val="21"/>
        </w:rPr>
        <w:t xml:space="preserve">　　3-1-38　</w:t>
      </w:r>
      <w:r w:rsidRPr="00187B47">
        <w:rPr>
          <w:rFonts w:asciiTheme="minorEastAsia" w:eastAsiaTheme="minorEastAsia" w:hAnsiTheme="minorEastAsia" w:hint="eastAsia"/>
          <w:szCs w:val="21"/>
        </w:rPr>
        <w:t>動作異常が疑われる時などのため、1000件以上の動作履歴を確認できるヒストリ機能を</w:t>
      </w:r>
    </w:p>
    <w:p w:rsidR="00187B47" w:rsidRPr="00187B47" w:rsidRDefault="00187B47" w:rsidP="00187B47">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187B47">
        <w:rPr>
          <w:rFonts w:asciiTheme="minorEastAsia" w:eastAsiaTheme="minorEastAsia" w:hAnsiTheme="minorEastAsia" w:hint="eastAsia"/>
          <w:szCs w:val="21"/>
        </w:rPr>
        <w:t>有すること。</w:t>
      </w:r>
    </w:p>
    <w:p w:rsidR="00187B47" w:rsidRPr="00187B47" w:rsidRDefault="00187B47" w:rsidP="00187B47">
      <w:pPr>
        <w:rPr>
          <w:rFonts w:asciiTheme="minorEastAsia" w:eastAsiaTheme="minorEastAsia" w:hAnsiTheme="minorEastAsia"/>
          <w:szCs w:val="21"/>
        </w:rPr>
      </w:pPr>
      <w:r>
        <w:rPr>
          <w:rFonts w:asciiTheme="minorEastAsia" w:eastAsiaTheme="minorEastAsia" w:hAnsiTheme="minorEastAsia" w:hint="eastAsia"/>
          <w:szCs w:val="21"/>
        </w:rPr>
        <w:t xml:space="preserve">　　3-1-39　</w:t>
      </w:r>
      <w:r w:rsidRPr="00187B47">
        <w:rPr>
          <w:rFonts w:asciiTheme="minorEastAsia" w:eastAsiaTheme="minorEastAsia" w:hAnsiTheme="minorEastAsia" w:hint="eastAsia"/>
          <w:szCs w:val="21"/>
        </w:rPr>
        <w:t>破損したポンプの使用を防ぐために、衝撃検知機能を搭載していること。</w:t>
      </w:r>
    </w:p>
    <w:p w:rsidR="00187B47" w:rsidRPr="00187B47" w:rsidRDefault="00187B47" w:rsidP="00187B47">
      <w:pPr>
        <w:rPr>
          <w:rFonts w:asciiTheme="minorEastAsia" w:eastAsiaTheme="minorEastAsia" w:hAnsiTheme="minorEastAsia"/>
          <w:szCs w:val="21"/>
        </w:rPr>
      </w:pPr>
      <w:r>
        <w:rPr>
          <w:rFonts w:asciiTheme="minorEastAsia" w:eastAsiaTheme="minorEastAsia" w:hAnsiTheme="minorEastAsia" w:hint="eastAsia"/>
          <w:szCs w:val="21"/>
        </w:rPr>
        <w:t xml:space="preserve">　　3-1-40　</w:t>
      </w:r>
      <w:r w:rsidRPr="00187B47">
        <w:rPr>
          <w:rFonts w:asciiTheme="minorEastAsia" w:eastAsiaTheme="minorEastAsia" w:hAnsiTheme="minorEastAsia" w:hint="eastAsia"/>
          <w:szCs w:val="21"/>
        </w:rPr>
        <w:t>スタンドへの取り付け取り外しがワンタッチで可能なポールクランプを有すること。</w:t>
      </w:r>
    </w:p>
    <w:p w:rsidR="00C2496A" w:rsidRDefault="00187B47" w:rsidP="00E426FE">
      <w:pPr>
        <w:rPr>
          <w:rFonts w:asciiTheme="minorEastAsia" w:eastAsiaTheme="minorEastAsia" w:hAnsiTheme="minorEastAsia"/>
          <w:szCs w:val="21"/>
        </w:rPr>
      </w:pPr>
      <w:r>
        <w:rPr>
          <w:rFonts w:asciiTheme="minorEastAsia" w:eastAsiaTheme="minorEastAsia" w:hAnsiTheme="minorEastAsia" w:hint="eastAsia"/>
          <w:szCs w:val="21"/>
        </w:rPr>
        <w:t xml:space="preserve">　　3-1-41　</w:t>
      </w:r>
      <w:r w:rsidRPr="00187B47">
        <w:rPr>
          <w:rFonts w:asciiTheme="minorEastAsia" w:eastAsiaTheme="minorEastAsia" w:hAnsiTheme="minorEastAsia" w:hint="eastAsia"/>
          <w:szCs w:val="21"/>
        </w:rPr>
        <w:t>ポンプの取り付け取り外しがワンタッチで可能なポールクランプを有すること。</w:t>
      </w:r>
    </w:p>
    <w:p w:rsidR="00326EF0" w:rsidRPr="008E144B" w:rsidRDefault="00326EF0" w:rsidP="00E426FE">
      <w:pPr>
        <w:rPr>
          <w:rFonts w:asciiTheme="minorEastAsia" w:eastAsiaTheme="minorEastAsia" w:hAnsiTheme="minorEastAsia"/>
          <w:szCs w:val="21"/>
        </w:rPr>
      </w:pPr>
    </w:p>
    <w:p w:rsidR="006F47EF" w:rsidRDefault="00B60404" w:rsidP="006F47EF">
      <w:pPr>
        <w:rPr>
          <w:rFonts w:asciiTheme="minorEastAsia" w:eastAsiaTheme="minorEastAsia" w:hAnsiTheme="minorEastAsia"/>
          <w:szCs w:val="21"/>
        </w:rPr>
      </w:pPr>
      <w:r w:rsidRPr="008E144B">
        <w:rPr>
          <w:rFonts w:asciiTheme="minorEastAsia" w:eastAsiaTheme="minorEastAsia" w:hAnsiTheme="minorEastAsia" w:hint="eastAsia"/>
          <w:szCs w:val="21"/>
        </w:rPr>
        <w:t>4</w:t>
      </w:r>
      <w:r w:rsidR="006F47EF" w:rsidRPr="008E144B">
        <w:rPr>
          <w:rFonts w:asciiTheme="minorEastAsia" w:eastAsiaTheme="minorEastAsia" w:hAnsiTheme="minorEastAsia" w:hint="eastAsia"/>
          <w:szCs w:val="21"/>
        </w:rPr>
        <w:t>．その他(性能･機能以外に関する条件)</w:t>
      </w:r>
    </w:p>
    <w:p w:rsidR="00C2496A" w:rsidRDefault="00C2496A" w:rsidP="00C2496A">
      <w:pPr>
        <w:rPr>
          <w:rFonts w:asciiTheme="minorEastAsia" w:eastAsiaTheme="minorEastAsia" w:hAnsiTheme="minorEastAsia"/>
          <w:szCs w:val="21"/>
          <w:u w:val="double"/>
        </w:rPr>
      </w:pPr>
      <w:r>
        <w:rPr>
          <w:rFonts w:asciiTheme="minorEastAsia" w:eastAsiaTheme="minorEastAsia" w:hAnsiTheme="minorEastAsia" w:hint="eastAsia"/>
          <w:szCs w:val="21"/>
        </w:rPr>
        <w:t xml:space="preserve">　</w:t>
      </w:r>
      <w:r w:rsidR="00B60404" w:rsidRPr="008E144B">
        <w:rPr>
          <w:rFonts w:asciiTheme="minorEastAsia" w:eastAsiaTheme="minorEastAsia" w:hAnsiTheme="minorEastAsia" w:hint="eastAsia"/>
          <w:szCs w:val="21"/>
        </w:rPr>
        <w:t>4</w:t>
      </w:r>
      <w:r w:rsidR="0045315E" w:rsidRPr="008E144B">
        <w:rPr>
          <w:rFonts w:asciiTheme="minorEastAsia" w:eastAsiaTheme="minorEastAsia" w:hAnsiTheme="minorEastAsia" w:hint="eastAsia"/>
          <w:szCs w:val="21"/>
        </w:rPr>
        <w:t>-1</w:t>
      </w:r>
      <w:r>
        <w:rPr>
          <w:rFonts w:asciiTheme="minorEastAsia" w:eastAsiaTheme="minorEastAsia" w:hAnsiTheme="minorEastAsia" w:hint="eastAsia"/>
          <w:szCs w:val="21"/>
        </w:rPr>
        <w:t xml:space="preserve"> 　</w:t>
      </w:r>
      <w:r w:rsidR="000477EF" w:rsidRPr="008E144B">
        <w:rPr>
          <w:rFonts w:asciiTheme="minorEastAsia" w:eastAsiaTheme="minorEastAsia" w:hAnsiTheme="minorEastAsia" w:hint="eastAsia"/>
          <w:szCs w:val="21"/>
          <w:u w:val="double"/>
        </w:rPr>
        <w:t>見積書もしく</w:t>
      </w:r>
      <w:r w:rsidR="0045315E" w:rsidRPr="008E144B">
        <w:rPr>
          <w:rFonts w:asciiTheme="minorEastAsia" w:eastAsiaTheme="minorEastAsia" w:hAnsiTheme="minorEastAsia" w:hint="eastAsia"/>
          <w:szCs w:val="21"/>
          <w:u w:val="double"/>
        </w:rPr>
        <w:t>は物件の金額が記載してあるものについては</w:t>
      </w:r>
      <w:r w:rsidR="00F5039C" w:rsidRPr="008E144B">
        <w:rPr>
          <w:rFonts w:asciiTheme="minorEastAsia" w:eastAsiaTheme="minorEastAsia" w:hAnsiTheme="minorEastAsia" w:hint="eastAsia"/>
          <w:szCs w:val="21"/>
          <w:u w:val="double"/>
        </w:rPr>
        <w:t>、</w:t>
      </w:r>
      <w:r w:rsidR="00AF7D4E" w:rsidRPr="008E144B">
        <w:rPr>
          <w:rFonts w:asciiTheme="minorEastAsia" w:eastAsiaTheme="minorEastAsia" w:hAnsiTheme="minorEastAsia" w:hint="eastAsia"/>
          <w:szCs w:val="21"/>
          <w:u w:val="double"/>
        </w:rPr>
        <w:t>封筒に封印をして提出すること。</w:t>
      </w:r>
    </w:p>
    <w:p w:rsidR="007960B6" w:rsidRDefault="00C2496A" w:rsidP="00C2496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4648FD" w:rsidRPr="008E144B">
        <w:rPr>
          <w:rFonts w:asciiTheme="minorEastAsia" w:eastAsiaTheme="minorEastAsia" w:hAnsiTheme="minorEastAsia" w:hint="eastAsia"/>
          <w:szCs w:val="21"/>
        </w:rPr>
        <w:t>その他の書</w:t>
      </w:r>
      <w:r w:rsidR="00833369" w:rsidRPr="008E144B">
        <w:rPr>
          <w:rFonts w:asciiTheme="minorEastAsia" w:eastAsiaTheme="minorEastAsia" w:hAnsiTheme="minorEastAsia" w:hint="eastAsia"/>
          <w:szCs w:val="21"/>
        </w:rPr>
        <w:t>類は</w:t>
      </w:r>
      <w:r w:rsidR="004648FD" w:rsidRPr="008E144B">
        <w:rPr>
          <w:rFonts w:asciiTheme="minorEastAsia" w:eastAsiaTheme="minorEastAsia" w:hAnsiTheme="minorEastAsia" w:hint="eastAsia"/>
          <w:szCs w:val="21"/>
        </w:rPr>
        <w:t>封印不要。</w:t>
      </w:r>
    </w:p>
    <w:p w:rsidR="00C2496A" w:rsidRDefault="00C2496A" w:rsidP="00C2496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0404" w:rsidRPr="008E144B">
        <w:rPr>
          <w:rFonts w:asciiTheme="minorEastAsia" w:eastAsiaTheme="minorEastAsia" w:hAnsiTheme="minorEastAsia" w:hint="eastAsia"/>
          <w:szCs w:val="21"/>
        </w:rPr>
        <w:t>4</w:t>
      </w:r>
      <w:r w:rsidR="0045315E" w:rsidRPr="008E144B">
        <w:rPr>
          <w:rFonts w:asciiTheme="minorEastAsia" w:eastAsiaTheme="minorEastAsia" w:hAnsiTheme="minorEastAsia" w:hint="eastAsia"/>
          <w:szCs w:val="21"/>
        </w:rPr>
        <w:t>-2</w:t>
      </w:r>
      <w:r>
        <w:rPr>
          <w:rFonts w:asciiTheme="minorEastAsia" w:eastAsiaTheme="minorEastAsia" w:hAnsiTheme="minorEastAsia" w:hint="eastAsia"/>
          <w:szCs w:val="21"/>
        </w:rPr>
        <w:t xml:space="preserve">　</w:t>
      </w:r>
      <w:r w:rsidR="0045315E" w:rsidRPr="008E144B">
        <w:rPr>
          <w:rFonts w:asciiTheme="minorEastAsia" w:eastAsiaTheme="minorEastAsia" w:hAnsiTheme="minorEastAsia" w:hint="eastAsia"/>
          <w:szCs w:val="21"/>
        </w:rPr>
        <w:t xml:space="preserve"> </w:t>
      </w:r>
      <w:r w:rsidR="007960B6" w:rsidRPr="008E144B">
        <w:rPr>
          <w:rFonts w:asciiTheme="minorEastAsia" w:eastAsiaTheme="minorEastAsia" w:hAnsiTheme="minorEastAsia" w:hint="eastAsia"/>
          <w:szCs w:val="21"/>
        </w:rPr>
        <w:t>入札機器の医療用器具に関しては、入札時点で薬事法に定められている薬事の承認を得ている</w:t>
      </w:r>
    </w:p>
    <w:p w:rsidR="003F2643" w:rsidRDefault="00C2496A" w:rsidP="00C2496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7960B6" w:rsidRPr="008E144B">
        <w:rPr>
          <w:rFonts w:asciiTheme="minorEastAsia" w:eastAsiaTheme="minorEastAsia" w:hAnsiTheme="minorEastAsia" w:hint="eastAsia"/>
          <w:szCs w:val="21"/>
        </w:rPr>
        <w:t>物品であ</w:t>
      </w:r>
      <w:r w:rsidR="00E67C26" w:rsidRPr="008E144B">
        <w:rPr>
          <w:rFonts w:asciiTheme="minorEastAsia" w:eastAsiaTheme="minorEastAsia" w:hAnsiTheme="minorEastAsia" w:hint="eastAsia"/>
          <w:szCs w:val="21"/>
        </w:rPr>
        <w:t>る</w:t>
      </w:r>
      <w:r w:rsidR="007960B6" w:rsidRPr="008E144B">
        <w:rPr>
          <w:rFonts w:asciiTheme="minorEastAsia" w:eastAsiaTheme="minorEastAsia" w:hAnsiTheme="minorEastAsia" w:hint="eastAsia"/>
          <w:szCs w:val="21"/>
        </w:rPr>
        <w:t>こと。</w:t>
      </w:r>
    </w:p>
    <w:p w:rsidR="003F2643" w:rsidRDefault="00C2496A" w:rsidP="00FE0D78">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0404" w:rsidRPr="008E144B">
        <w:rPr>
          <w:rFonts w:asciiTheme="minorEastAsia" w:eastAsiaTheme="minorEastAsia" w:hAnsiTheme="minorEastAsia" w:hint="eastAsia"/>
          <w:szCs w:val="21"/>
        </w:rPr>
        <w:t>4</w:t>
      </w:r>
      <w:r w:rsidR="0045315E" w:rsidRPr="008E144B">
        <w:rPr>
          <w:rFonts w:asciiTheme="minorEastAsia" w:eastAsiaTheme="minorEastAsia" w:hAnsiTheme="minorEastAsia" w:hint="eastAsia"/>
          <w:szCs w:val="21"/>
        </w:rPr>
        <w:t>-3</w:t>
      </w:r>
      <w:r>
        <w:rPr>
          <w:rFonts w:asciiTheme="minorEastAsia" w:eastAsiaTheme="minorEastAsia" w:hAnsiTheme="minorEastAsia" w:hint="eastAsia"/>
          <w:szCs w:val="21"/>
        </w:rPr>
        <w:t xml:space="preserve">　</w:t>
      </w:r>
      <w:r w:rsidR="0045315E" w:rsidRPr="008E144B">
        <w:rPr>
          <w:rFonts w:asciiTheme="minorEastAsia" w:eastAsiaTheme="minorEastAsia" w:hAnsiTheme="minorEastAsia" w:hint="eastAsia"/>
          <w:szCs w:val="21"/>
        </w:rPr>
        <w:t xml:space="preserve"> </w:t>
      </w:r>
      <w:r w:rsidR="00FE0D78" w:rsidRPr="008E144B">
        <w:rPr>
          <w:rFonts w:asciiTheme="minorEastAsia" w:eastAsiaTheme="minorEastAsia" w:hAnsiTheme="minorEastAsia" w:hint="eastAsia"/>
          <w:szCs w:val="21"/>
        </w:rPr>
        <w:t>日本語の操作マニュアルを提供すること。</w:t>
      </w:r>
    </w:p>
    <w:p w:rsidR="00C2496A" w:rsidRDefault="00C2496A" w:rsidP="00C2496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0404" w:rsidRPr="008E144B">
        <w:rPr>
          <w:rFonts w:asciiTheme="minorEastAsia" w:eastAsiaTheme="minorEastAsia" w:hAnsiTheme="minorEastAsia" w:hint="eastAsia"/>
          <w:szCs w:val="21"/>
        </w:rPr>
        <w:t>4</w:t>
      </w:r>
      <w:r w:rsidR="0045315E" w:rsidRPr="008E144B">
        <w:rPr>
          <w:rFonts w:asciiTheme="minorEastAsia" w:eastAsiaTheme="minorEastAsia" w:hAnsiTheme="minorEastAsia" w:hint="eastAsia"/>
          <w:szCs w:val="21"/>
        </w:rPr>
        <w:t>-4</w:t>
      </w:r>
      <w:r>
        <w:rPr>
          <w:rFonts w:asciiTheme="minorEastAsia" w:eastAsiaTheme="minorEastAsia" w:hAnsiTheme="minorEastAsia" w:hint="eastAsia"/>
          <w:szCs w:val="21"/>
        </w:rPr>
        <w:t xml:space="preserve">　</w:t>
      </w:r>
      <w:r w:rsidR="0045315E" w:rsidRPr="008E144B">
        <w:rPr>
          <w:rFonts w:asciiTheme="minorEastAsia" w:eastAsiaTheme="minorEastAsia" w:hAnsiTheme="minorEastAsia" w:hint="eastAsia"/>
          <w:szCs w:val="21"/>
        </w:rPr>
        <w:t xml:space="preserve"> </w:t>
      </w:r>
      <w:r w:rsidR="00FE0D78" w:rsidRPr="008E144B">
        <w:rPr>
          <w:rFonts w:asciiTheme="minorEastAsia" w:eastAsiaTheme="minorEastAsia" w:hAnsiTheme="minorEastAsia" w:hint="eastAsia"/>
          <w:szCs w:val="21"/>
        </w:rPr>
        <w:t>配送費・組立設置費・試運転調整費・既存品搬出費・解体処分費等は込みとすること。また</w:t>
      </w:r>
    </w:p>
    <w:p w:rsidR="00FE0D78" w:rsidRDefault="00C2496A" w:rsidP="00C2496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FE0D78" w:rsidRPr="008E144B">
        <w:rPr>
          <w:rFonts w:asciiTheme="minorEastAsia" w:eastAsiaTheme="minorEastAsia" w:hAnsiTheme="minorEastAsia" w:hint="eastAsia"/>
          <w:szCs w:val="21"/>
        </w:rPr>
        <w:t>既存備品の撤去・移設がある場合は、購入決定業者が行うこと。</w:t>
      </w:r>
    </w:p>
    <w:p w:rsidR="003F2643" w:rsidRDefault="003F2643" w:rsidP="00C2496A">
      <w:pPr>
        <w:rPr>
          <w:rFonts w:asciiTheme="minorEastAsia" w:eastAsiaTheme="minorEastAsia" w:hAnsiTheme="minorEastAsia"/>
          <w:szCs w:val="21"/>
        </w:rPr>
      </w:pPr>
    </w:p>
    <w:p w:rsidR="003F2643" w:rsidRDefault="003F2643" w:rsidP="00C2496A">
      <w:pPr>
        <w:rPr>
          <w:rFonts w:asciiTheme="minorEastAsia" w:eastAsiaTheme="minorEastAsia" w:hAnsiTheme="minorEastAsia"/>
          <w:szCs w:val="21"/>
        </w:rPr>
      </w:pPr>
    </w:p>
    <w:p w:rsidR="003F2643" w:rsidRPr="003F2643" w:rsidRDefault="00C2496A" w:rsidP="00C2496A">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r w:rsidR="00B60404" w:rsidRPr="008E144B">
        <w:rPr>
          <w:rFonts w:asciiTheme="minorEastAsia" w:eastAsiaTheme="minorEastAsia" w:hAnsiTheme="minorEastAsia" w:hint="eastAsia"/>
          <w:szCs w:val="21"/>
        </w:rPr>
        <w:t>4</w:t>
      </w:r>
      <w:r w:rsidR="0045315E" w:rsidRPr="008E144B">
        <w:rPr>
          <w:rFonts w:asciiTheme="minorEastAsia" w:eastAsiaTheme="minorEastAsia" w:hAnsiTheme="minorEastAsia" w:hint="eastAsia"/>
          <w:szCs w:val="21"/>
        </w:rPr>
        <w:t>-5</w:t>
      </w:r>
      <w:r>
        <w:rPr>
          <w:rFonts w:asciiTheme="minorEastAsia" w:eastAsiaTheme="minorEastAsia" w:hAnsiTheme="minorEastAsia" w:hint="eastAsia"/>
          <w:szCs w:val="21"/>
        </w:rPr>
        <w:t xml:space="preserve">　</w:t>
      </w:r>
      <w:r w:rsidR="0045315E" w:rsidRPr="008E144B">
        <w:rPr>
          <w:rFonts w:asciiTheme="minorEastAsia" w:eastAsiaTheme="minorEastAsia" w:hAnsiTheme="minorEastAsia" w:hint="eastAsia"/>
          <w:szCs w:val="21"/>
        </w:rPr>
        <w:t xml:space="preserve"> </w:t>
      </w:r>
      <w:r w:rsidR="00FE0D78" w:rsidRPr="008E144B">
        <w:rPr>
          <w:rFonts w:asciiTheme="minorEastAsia" w:eastAsiaTheme="minorEastAsia" w:hAnsiTheme="minorEastAsia" w:hint="eastAsia"/>
          <w:szCs w:val="21"/>
        </w:rPr>
        <w:t>物件は未使用の新品であること。</w:t>
      </w:r>
    </w:p>
    <w:p w:rsidR="00C2496A" w:rsidRDefault="00C2496A" w:rsidP="00C2496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0404" w:rsidRPr="008E144B">
        <w:rPr>
          <w:rFonts w:asciiTheme="minorEastAsia" w:eastAsiaTheme="minorEastAsia" w:hAnsiTheme="minorEastAsia" w:hint="eastAsia"/>
          <w:szCs w:val="21"/>
        </w:rPr>
        <w:t>4</w:t>
      </w:r>
      <w:r w:rsidR="0045315E" w:rsidRPr="008E144B">
        <w:rPr>
          <w:rFonts w:asciiTheme="minorEastAsia" w:eastAsiaTheme="minorEastAsia" w:hAnsiTheme="minorEastAsia" w:hint="eastAsia"/>
          <w:szCs w:val="21"/>
        </w:rPr>
        <w:t>-6</w:t>
      </w:r>
      <w:r>
        <w:rPr>
          <w:rFonts w:asciiTheme="minorEastAsia" w:eastAsiaTheme="minorEastAsia" w:hAnsiTheme="minorEastAsia" w:hint="eastAsia"/>
          <w:szCs w:val="21"/>
        </w:rPr>
        <w:t xml:space="preserve">　</w:t>
      </w:r>
      <w:r w:rsidR="0045315E" w:rsidRPr="008E144B">
        <w:rPr>
          <w:rFonts w:asciiTheme="minorEastAsia" w:eastAsiaTheme="minorEastAsia" w:hAnsiTheme="minorEastAsia" w:hint="eastAsia"/>
          <w:szCs w:val="21"/>
        </w:rPr>
        <w:t xml:space="preserve"> </w:t>
      </w:r>
      <w:r w:rsidR="00FE0D78" w:rsidRPr="008E144B">
        <w:rPr>
          <w:rFonts w:asciiTheme="minorEastAsia" w:eastAsiaTheme="minorEastAsia" w:hAnsiTheme="minorEastAsia" w:hint="eastAsia"/>
          <w:szCs w:val="21"/>
        </w:rPr>
        <w:t>本装置に関し、使用する可能性がある消耗品等は全て見積書を添付すること。但し、メーカーが</w:t>
      </w:r>
    </w:p>
    <w:p w:rsidR="00C2496A" w:rsidRDefault="00C2496A" w:rsidP="00C2496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FE0D78" w:rsidRPr="008E144B">
        <w:rPr>
          <w:rFonts w:asciiTheme="minorEastAsia" w:eastAsiaTheme="minorEastAsia" w:hAnsiTheme="minorEastAsia" w:hint="eastAsia"/>
          <w:szCs w:val="21"/>
        </w:rPr>
        <w:t>直接納品する場合、参考価格として提出すること。</w:t>
      </w:r>
      <w:r w:rsidR="00551E6F" w:rsidRPr="008E144B">
        <w:rPr>
          <w:rFonts w:asciiTheme="minorEastAsia" w:eastAsiaTheme="minorEastAsia" w:hAnsiTheme="minorEastAsia" w:hint="eastAsia"/>
          <w:szCs w:val="21"/>
        </w:rPr>
        <w:t>また、</w:t>
      </w:r>
      <w:r w:rsidR="00FE0D78" w:rsidRPr="008E144B">
        <w:rPr>
          <w:rFonts w:asciiTheme="minorEastAsia" w:eastAsiaTheme="minorEastAsia" w:hAnsiTheme="minorEastAsia" w:hint="eastAsia"/>
          <w:szCs w:val="21"/>
        </w:rPr>
        <w:t>保守等を締結する必要のある装置に</w:t>
      </w:r>
    </w:p>
    <w:p w:rsidR="004648FD" w:rsidRDefault="00C2496A" w:rsidP="00C2496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FE0D78" w:rsidRPr="008E144B">
        <w:rPr>
          <w:rFonts w:asciiTheme="minorEastAsia" w:eastAsiaTheme="minorEastAsia" w:hAnsiTheme="minorEastAsia" w:hint="eastAsia"/>
          <w:szCs w:val="21"/>
        </w:rPr>
        <w:t>関しては、その仕様書・見積書を添付すること。</w:t>
      </w:r>
    </w:p>
    <w:p w:rsidR="00C2496A" w:rsidRDefault="00C2496A" w:rsidP="00C2496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0404" w:rsidRPr="008E144B">
        <w:rPr>
          <w:rFonts w:asciiTheme="minorEastAsia" w:eastAsiaTheme="minorEastAsia" w:hAnsiTheme="minorEastAsia" w:hint="eastAsia"/>
          <w:szCs w:val="21"/>
        </w:rPr>
        <w:t>4</w:t>
      </w:r>
      <w:r w:rsidR="0045315E" w:rsidRPr="008E144B">
        <w:rPr>
          <w:rFonts w:asciiTheme="minorEastAsia" w:eastAsiaTheme="minorEastAsia" w:hAnsiTheme="minorEastAsia" w:hint="eastAsia"/>
          <w:szCs w:val="21"/>
        </w:rPr>
        <w:t>-7</w:t>
      </w:r>
      <w:r>
        <w:rPr>
          <w:rFonts w:asciiTheme="minorEastAsia" w:eastAsiaTheme="minorEastAsia" w:hAnsiTheme="minorEastAsia" w:hint="eastAsia"/>
          <w:szCs w:val="21"/>
        </w:rPr>
        <w:t xml:space="preserve">　</w:t>
      </w:r>
      <w:r w:rsidR="0045315E" w:rsidRPr="008E144B">
        <w:rPr>
          <w:rFonts w:asciiTheme="minorEastAsia" w:eastAsiaTheme="minorEastAsia" w:hAnsiTheme="minorEastAsia" w:hint="eastAsia"/>
          <w:szCs w:val="21"/>
        </w:rPr>
        <w:t xml:space="preserve"> </w:t>
      </w:r>
      <w:r w:rsidR="00FE0D78" w:rsidRPr="008E144B">
        <w:rPr>
          <w:rFonts w:asciiTheme="minorEastAsia" w:eastAsiaTheme="minorEastAsia" w:hAnsiTheme="minorEastAsia" w:hint="eastAsia"/>
          <w:szCs w:val="21"/>
        </w:rPr>
        <w:t>下取り対象物件がある場合、下取りとすること。また</w:t>
      </w:r>
      <w:r>
        <w:rPr>
          <w:rFonts w:asciiTheme="minorEastAsia" w:eastAsiaTheme="minorEastAsia" w:hAnsiTheme="minorEastAsia" w:hint="eastAsia"/>
          <w:szCs w:val="21"/>
        </w:rPr>
        <w:t>、</w:t>
      </w:r>
      <w:r w:rsidR="00FE0D78" w:rsidRPr="008E144B">
        <w:rPr>
          <w:rFonts w:asciiTheme="minorEastAsia" w:eastAsiaTheme="minorEastAsia" w:hAnsiTheme="minorEastAsia" w:hint="eastAsia"/>
          <w:szCs w:val="21"/>
        </w:rPr>
        <w:t>費用が発生する場合は下取り費用を</w:t>
      </w:r>
    </w:p>
    <w:p w:rsidR="00AF7D4E" w:rsidRDefault="00C2496A" w:rsidP="00C2496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FE0D78" w:rsidRPr="008E144B">
        <w:rPr>
          <w:rFonts w:asciiTheme="minorEastAsia" w:eastAsiaTheme="minorEastAsia" w:hAnsiTheme="minorEastAsia" w:hint="eastAsia"/>
          <w:szCs w:val="21"/>
        </w:rPr>
        <w:t>見積書に記載し提出すること。</w:t>
      </w:r>
    </w:p>
    <w:p w:rsidR="00FE0D78" w:rsidRDefault="00C2496A" w:rsidP="00C2496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0404" w:rsidRPr="008E144B">
        <w:rPr>
          <w:rFonts w:asciiTheme="minorEastAsia" w:eastAsiaTheme="minorEastAsia" w:hAnsiTheme="minorEastAsia" w:hint="eastAsia"/>
          <w:szCs w:val="21"/>
        </w:rPr>
        <w:t>4</w:t>
      </w:r>
      <w:r w:rsidR="0045315E" w:rsidRPr="008E144B">
        <w:rPr>
          <w:rFonts w:asciiTheme="minorEastAsia" w:eastAsiaTheme="minorEastAsia" w:hAnsiTheme="minorEastAsia" w:hint="eastAsia"/>
          <w:szCs w:val="21"/>
        </w:rPr>
        <w:t>-8</w:t>
      </w:r>
      <w:r>
        <w:rPr>
          <w:rFonts w:asciiTheme="minorEastAsia" w:eastAsiaTheme="minorEastAsia" w:hAnsiTheme="minorEastAsia" w:hint="eastAsia"/>
          <w:szCs w:val="21"/>
        </w:rPr>
        <w:t xml:space="preserve">　</w:t>
      </w:r>
      <w:r w:rsidR="0045315E" w:rsidRPr="008E144B">
        <w:rPr>
          <w:rFonts w:asciiTheme="minorEastAsia" w:eastAsiaTheme="minorEastAsia" w:hAnsiTheme="minorEastAsia" w:hint="eastAsia"/>
          <w:szCs w:val="21"/>
        </w:rPr>
        <w:t xml:space="preserve"> </w:t>
      </w:r>
      <w:r w:rsidR="00FE0D78" w:rsidRPr="008E144B">
        <w:rPr>
          <w:rFonts w:asciiTheme="minorEastAsia" w:eastAsiaTheme="minorEastAsia" w:hAnsiTheme="minorEastAsia" w:hint="eastAsia"/>
          <w:szCs w:val="21"/>
        </w:rPr>
        <w:t>アフター体制が万全であり、緊急連絡網が確立されていること。</w:t>
      </w:r>
    </w:p>
    <w:p w:rsidR="00FE0D78" w:rsidRDefault="00C2496A" w:rsidP="00C2496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0404" w:rsidRPr="008E144B">
        <w:rPr>
          <w:rFonts w:asciiTheme="minorEastAsia" w:eastAsiaTheme="minorEastAsia" w:hAnsiTheme="minorEastAsia" w:hint="eastAsia"/>
          <w:szCs w:val="21"/>
        </w:rPr>
        <w:t>4</w:t>
      </w:r>
      <w:r w:rsidR="0045315E" w:rsidRPr="008E144B">
        <w:rPr>
          <w:rFonts w:asciiTheme="minorEastAsia" w:eastAsiaTheme="minorEastAsia" w:hAnsiTheme="minorEastAsia" w:hint="eastAsia"/>
          <w:szCs w:val="21"/>
        </w:rPr>
        <w:t>-9</w:t>
      </w:r>
      <w:r>
        <w:rPr>
          <w:rFonts w:asciiTheme="minorEastAsia" w:eastAsiaTheme="minorEastAsia" w:hAnsiTheme="minorEastAsia" w:hint="eastAsia"/>
          <w:szCs w:val="21"/>
        </w:rPr>
        <w:t xml:space="preserve">　</w:t>
      </w:r>
      <w:r w:rsidR="0045315E" w:rsidRPr="008E144B">
        <w:rPr>
          <w:rFonts w:asciiTheme="minorEastAsia" w:eastAsiaTheme="minorEastAsia" w:hAnsiTheme="minorEastAsia" w:hint="eastAsia"/>
          <w:szCs w:val="21"/>
        </w:rPr>
        <w:t xml:space="preserve"> </w:t>
      </w:r>
      <w:r w:rsidR="00FE0D78" w:rsidRPr="008E144B">
        <w:rPr>
          <w:rFonts w:asciiTheme="minorEastAsia" w:eastAsiaTheme="minorEastAsia" w:hAnsiTheme="minorEastAsia" w:hint="eastAsia"/>
          <w:szCs w:val="21"/>
        </w:rPr>
        <w:t>修理・問合わせ等が発生した場合、迅速に対応できること。</w:t>
      </w:r>
    </w:p>
    <w:p w:rsidR="00FE0D78" w:rsidRDefault="00C2496A" w:rsidP="00C2496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0404" w:rsidRPr="008E144B">
        <w:rPr>
          <w:rFonts w:asciiTheme="minorEastAsia" w:eastAsiaTheme="minorEastAsia" w:hAnsiTheme="minorEastAsia" w:hint="eastAsia"/>
          <w:szCs w:val="21"/>
        </w:rPr>
        <w:t>4</w:t>
      </w:r>
      <w:r w:rsidR="0045315E" w:rsidRPr="008E144B">
        <w:rPr>
          <w:rFonts w:asciiTheme="minorEastAsia" w:eastAsiaTheme="minorEastAsia" w:hAnsiTheme="minorEastAsia" w:hint="eastAsia"/>
          <w:szCs w:val="21"/>
        </w:rPr>
        <w:t>-10</w:t>
      </w:r>
      <w:r>
        <w:rPr>
          <w:rFonts w:asciiTheme="minorEastAsia" w:eastAsiaTheme="minorEastAsia" w:hAnsiTheme="minorEastAsia" w:hint="eastAsia"/>
          <w:szCs w:val="21"/>
        </w:rPr>
        <w:t xml:space="preserve">　</w:t>
      </w:r>
      <w:r w:rsidR="00FE0D78" w:rsidRPr="008E144B">
        <w:rPr>
          <w:rFonts w:asciiTheme="minorEastAsia" w:eastAsiaTheme="minorEastAsia" w:hAnsiTheme="minorEastAsia" w:hint="eastAsia"/>
          <w:szCs w:val="21"/>
        </w:rPr>
        <w:t>本装置納品完了後</w:t>
      </w:r>
      <w:r w:rsidR="00A36188" w:rsidRPr="008E144B">
        <w:rPr>
          <w:rFonts w:asciiTheme="minorEastAsia" w:eastAsiaTheme="minorEastAsia" w:hAnsiTheme="minorEastAsia" w:hint="eastAsia"/>
          <w:szCs w:val="21"/>
        </w:rPr>
        <w:t>12</w:t>
      </w:r>
      <w:r w:rsidR="006936F9">
        <w:rPr>
          <w:rFonts w:asciiTheme="minorEastAsia" w:eastAsiaTheme="minorEastAsia" w:hAnsiTheme="minorEastAsia" w:hint="eastAsia"/>
          <w:szCs w:val="21"/>
        </w:rPr>
        <w:t>ヵ月</w:t>
      </w:r>
      <w:r w:rsidR="00FE0D78" w:rsidRPr="008E144B">
        <w:rPr>
          <w:rFonts w:asciiTheme="minorEastAsia" w:eastAsiaTheme="minorEastAsia" w:hAnsiTheme="minorEastAsia" w:hint="eastAsia"/>
          <w:szCs w:val="21"/>
        </w:rPr>
        <w:t>は無償保証期間とすること。</w:t>
      </w:r>
    </w:p>
    <w:p w:rsidR="00FE0D78" w:rsidRDefault="00C2496A" w:rsidP="00C2496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0404" w:rsidRPr="008E144B">
        <w:rPr>
          <w:rFonts w:asciiTheme="minorEastAsia" w:eastAsiaTheme="minorEastAsia" w:hAnsiTheme="minorEastAsia" w:hint="eastAsia"/>
          <w:szCs w:val="21"/>
        </w:rPr>
        <w:t>4</w:t>
      </w:r>
      <w:r w:rsidR="0045315E" w:rsidRPr="008E144B">
        <w:rPr>
          <w:rFonts w:asciiTheme="minorEastAsia" w:eastAsiaTheme="minorEastAsia" w:hAnsiTheme="minorEastAsia" w:hint="eastAsia"/>
          <w:szCs w:val="21"/>
        </w:rPr>
        <w:t>-11</w:t>
      </w:r>
      <w:r>
        <w:rPr>
          <w:rFonts w:asciiTheme="minorEastAsia" w:eastAsiaTheme="minorEastAsia" w:hAnsiTheme="minorEastAsia" w:hint="eastAsia"/>
          <w:szCs w:val="21"/>
        </w:rPr>
        <w:t xml:space="preserve">　</w:t>
      </w:r>
      <w:r w:rsidR="006F47EF" w:rsidRPr="008E144B">
        <w:rPr>
          <w:rFonts w:asciiTheme="minorEastAsia" w:eastAsiaTheme="minorEastAsia" w:hAnsiTheme="minorEastAsia" w:hint="eastAsia"/>
          <w:szCs w:val="21"/>
        </w:rPr>
        <w:t>納品完了</w:t>
      </w:r>
      <w:r w:rsidR="00C0397D" w:rsidRPr="008E144B">
        <w:rPr>
          <w:rFonts w:asciiTheme="minorEastAsia" w:eastAsiaTheme="minorEastAsia" w:hAnsiTheme="minorEastAsia" w:hint="eastAsia"/>
          <w:szCs w:val="21"/>
        </w:rPr>
        <w:t>（</w:t>
      </w:r>
      <w:r w:rsidR="006F47EF" w:rsidRPr="008E144B">
        <w:rPr>
          <w:rFonts w:asciiTheme="minorEastAsia" w:eastAsiaTheme="minorEastAsia" w:hAnsiTheme="minorEastAsia" w:hint="eastAsia"/>
          <w:szCs w:val="21"/>
        </w:rPr>
        <w:t>検収日</w:t>
      </w:r>
      <w:r w:rsidR="00C0397D" w:rsidRPr="008E144B">
        <w:rPr>
          <w:rFonts w:asciiTheme="minorEastAsia" w:eastAsiaTheme="minorEastAsia" w:hAnsiTheme="minorEastAsia" w:hint="eastAsia"/>
          <w:szCs w:val="21"/>
        </w:rPr>
        <w:t>）</w:t>
      </w:r>
      <w:r w:rsidR="006F47EF" w:rsidRPr="008E144B">
        <w:rPr>
          <w:rFonts w:asciiTheme="minorEastAsia" w:eastAsiaTheme="minorEastAsia" w:hAnsiTheme="minorEastAsia" w:hint="eastAsia"/>
          <w:szCs w:val="21"/>
        </w:rPr>
        <w:t>の期限は、平成</w:t>
      </w:r>
      <w:r w:rsidR="00A36188" w:rsidRPr="008E144B">
        <w:rPr>
          <w:rFonts w:asciiTheme="minorEastAsia" w:eastAsiaTheme="minorEastAsia" w:hAnsiTheme="minorEastAsia" w:hint="eastAsia"/>
          <w:szCs w:val="21"/>
        </w:rPr>
        <w:t>31</w:t>
      </w:r>
      <w:r w:rsidR="006F47EF" w:rsidRPr="008E144B">
        <w:rPr>
          <w:rFonts w:asciiTheme="minorEastAsia" w:eastAsiaTheme="minorEastAsia" w:hAnsiTheme="minorEastAsia" w:hint="eastAsia"/>
          <w:szCs w:val="21"/>
        </w:rPr>
        <w:t>年</w:t>
      </w:r>
      <w:r w:rsidR="00A36188" w:rsidRPr="008E144B">
        <w:rPr>
          <w:rFonts w:asciiTheme="minorEastAsia" w:eastAsiaTheme="minorEastAsia" w:hAnsiTheme="minorEastAsia" w:hint="eastAsia"/>
          <w:szCs w:val="21"/>
        </w:rPr>
        <w:t>3</w:t>
      </w:r>
      <w:r w:rsidR="006F47EF" w:rsidRPr="008E144B">
        <w:rPr>
          <w:rFonts w:asciiTheme="minorEastAsia" w:eastAsiaTheme="minorEastAsia" w:hAnsiTheme="minorEastAsia" w:hint="eastAsia"/>
          <w:szCs w:val="21"/>
        </w:rPr>
        <w:t>月末日までとする。</w:t>
      </w:r>
    </w:p>
    <w:p w:rsidR="00C2496A" w:rsidRDefault="00C2496A" w:rsidP="00C2496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0404" w:rsidRPr="008E144B">
        <w:rPr>
          <w:rFonts w:asciiTheme="minorEastAsia" w:eastAsiaTheme="minorEastAsia" w:hAnsiTheme="minorEastAsia" w:hint="eastAsia"/>
          <w:szCs w:val="21"/>
        </w:rPr>
        <w:t>4</w:t>
      </w:r>
      <w:r w:rsidR="0045315E" w:rsidRPr="008E144B">
        <w:rPr>
          <w:rFonts w:asciiTheme="minorEastAsia" w:eastAsiaTheme="minorEastAsia" w:hAnsiTheme="minorEastAsia" w:hint="eastAsia"/>
          <w:szCs w:val="21"/>
        </w:rPr>
        <w:t>-12</w:t>
      </w:r>
      <w:r>
        <w:rPr>
          <w:rFonts w:asciiTheme="minorEastAsia" w:eastAsiaTheme="minorEastAsia" w:hAnsiTheme="minorEastAsia" w:hint="eastAsia"/>
          <w:szCs w:val="21"/>
        </w:rPr>
        <w:t xml:space="preserve">　</w:t>
      </w:r>
      <w:r w:rsidR="00617B59" w:rsidRPr="008E144B">
        <w:rPr>
          <w:rFonts w:asciiTheme="minorEastAsia" w:eastAsiaTheme="minorEastAsia" w:hAnsiTheme="minorEastAsia" w:hint="eastAsia"/>
          <w:szCs w:val="21"/>
        </w:rPr>
        <w:t>指定された納入場所において本体の据付・運転・</w:t>
      </w:r>
      <w:r w:rsidR="006F47EF" w:rsidRPr="008E144B">
        <w:rPr>
          <w:rFonts w:asciiTheme="minorEastAsia" w:eastAsiaTheme="minorEastAsia" w:hAnsiTheme="minorEastAsia" w:hint="eastAsia"/>
          <w:szCs w:val="21"/>
        </w:rPr>
        <w:t>調整を行うこと。代理店を通じて納品する</w:t>
      </w:r>
    </w:p>
    <w:p w:rsidR="006F47EF" w:rsidRDefault="00C2496A" w:rsidP="00C2496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6F47EF" w:rsidRPr="008E144B">
        <w:rPr>
          <w:rFonts w:asciiTheme="minorEastAsia" w:eastAsiaTheme="minorEastAsia" w:hAnsiTheme="minorEastAsia" w:hint="eastAsia"/>
          <w:szCs w:val="21"/>
        </w:rPr>
        <w:t>場合、メーカーは必ず立ち会うこと。メーカー単独での納品は不可。</w:t>
      </w:r>
    </w:p>
    <w:p w:rsidR="00C2496A" w:rsidRDefault="00C2496A" w:rsidP="00C2496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0404" w:rsidRPr="008E144B">
        <w:rPr>
          <w:rFonts w:asciiTheme="minorEastAsia" w:eastAsiaTheme="minorEastAsia" w:hAnsiTheme="minorEastAsia" w:hint="eastAsia"/>
          <w:szCs w:val="21"/>
        </w:rPr>
        <w:t>4</w:t>
      </w:r>
      <w:r w:rsidR="00537BD8" w:rsidRPr="008E144B">
        <w:rPr>
          <w:rFonts w:asciiTheme="minorEastAsia" w:eastAsiaTheme="minorEastAsia" w:hAnsiTheme="minorEastAsia" w:hint="eastAsia"/>
          <w:szCs w:val="21"/>
        </w:rPr>
        <w:t>-13</w:t>
      </w:r>
      <w:r>
        <w:rPr>
          <w:rFonts w:asciiTheme="minorEastAsia" w:eastAsiaTheme="minorEastAsia" w:hAnsiTheme="minorEastAsia" w:hint="eastAsia"/>
          <w:szCs w:val="21"/>
        </w:rPr>
        <w:t xml:space="preserve">　</w:t>
      </w:r>
      <w:r w:rsidR="002B40E6" w:rsidRPr="008E144B">
        <w:rPr>
          <w:rFonts w:asciiTheme="minorEastAsia" w:eastAsiaTheme="minorEastAsia" w:hAnsiTheme="minorEastAsia" w:hint="eastAsia"/>
          <w:szCs w:val="21"/>
        </w:rPr>
        <w:t>納品検収</w:t>
      </w:r>
      <w:r w:rsidR="007960B6" w:rsidRPr="008E144B">
        <w:rPr>
          <w:rFonts w:asciiTheme="minorEastAsia" w:eastAsiaTheme="minorEastAsia" w:hAnsiTheme="minorEastAsia" w:hint="eastAsia"/>
          <w:szCs w:val="21"/>
        </w:rPr>
        <w:t>は、装置本体および周辺機器が正常に作動、即使用出来る事を確認し、検収報告書</w:t>
      </w:r>
    </w:p>
    <w:p w:rsidR="00C2496A" w:rsidRDefault="00C2496A" w:rsidP="00C2496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7960B6" w:rsidRPr="008E144B">
        <w:rPr>
          <w:rFonts w:asciiTheme="minorEastAsia" w:eastAsiaTheme="minorEastAsia" w:hAnsiTheme="minorEastAsia" w:hint="eastAsia"/>
          <w:szCs w:val="21"/>
        </w:rPr>
        <w:t>（要確認）、取扱説明書等を提出、当院職員への取扱説明を行った上で納品完了とする。なお</w:t>
      </w:r>
    </w:p>
    <w:p w:rsidR="00FE0D78" w:rsidRDefault="00C2496A" w:rsidP="00C2496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7960B6" w:rsidRPr="008E144B">
        <w:rPr>
          <w:rFonts w:asciiTheme="minorEastAsia" w:eastAsiaTheme="minorEastAsia" w:hAnsiTheme="minorEastAsia" w:hint="eastAsia"/>
          <w:szCs w:val="21"/>
        </w:rPr>
        <w:t>書類上不備のある場合はこれを却下する。</w:t>
      </w:r>
    </w:p>
    <w:p w:rsidR="0058606F" w:rsidRDefault="00C2496A" w:rsidP="00C2496A">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0404" w:rsidRPr="008E144B">
        <w:rPr>
          <w:rFonts w:asciiTheme="minorEastAsia" w:eastAsiaTheme="minorEastAsia" w:hAnsiTheme="minorEastAsia" w:hint="eastAsia"/>
          <w:szCs w:val="21"/>
        </w:rPr>
        <w:t>4</w:t>
      </w:r>
      <w:r w:rsidR="00537BD8" w:rsidRPr="008E144B">
        <w:rPr>
          <w:rFonts w:asciiTheme="minorEastAsia" w:eastAsiaTheme="minorEastAsia" w:hAnsiTheme="minorEastAsia" w:hint="eastAsia"/>
          <w:szCs w:val="21"/>
        </w:rPr>
        <w:t>-14</w:t>
      </w:r>
      <w:r w:rsidR="0058606F">
        <w:rPr>
          <w:rFonts w:asciiTheme="minorEastAsia" w:eastAsiaTheme="minorEastAsia" w:hAnsiTheme="minorEastAsia" w:hint="eastAsia"/>
          <w:szCs w:val="21"/>
        </w:rPr>
        <w:t xml:space="preserve">　</w:t>
      </w:r>
      <w:r w:rsidR="00617B59" w:rsidRPr="008E144B">
        <w:rPr>
          <w:rFonts w:asciiTheme="minorEastAsia" w:eastAsiaTheme="minorEastAsia" w:hAnsiTheme="minorEastAsia" w:hint="eastAsia"/>
          <w:szCs w:val="21"/>
        </w:rPr>
        <w:t>本装置の使用者及び関係者に対して</w:t>
      </w:r>
      <w:r w:rsidR="00C0397D" w:rsidRPr="008E144B">
        <w:rPr>
          <w:rFonts w:asciiTheme="minorEastAsia" w:eastAsiaTheme="minorEastAsia" w:hAnsiTheme="minorEastAsia" w:hint="eastAsia"/>
          <w:szCs w:val="21"/>
        </w:rPr>
        <w:t>、</w:t>
      </w:r>
      <w:r w:rsidR="00617B59" w:rsidRPr="008E144B">
        <w:rPr>
          <w:rFonts w:asciiTheme="minorEastAsia" w:eastAsiaTheme="minorEastAsia" w:hAnsiTheme="minorEastAsia" w:hint="eastAsia"/>
          <w:szCs w:val="21"/>
        </w:rPr>
        <w:t>メーカー担当者より</w:t>
      </w:r>
      <w:r w:rsidR="0058606F">
        <w:rPr>
          <w:rFonts w:asciiTheme="minorEastAsia" w:eastAsiaTheme="minorEastAsia" w:hAnsiTheme="minorEastAsia" w:hint="eastAsia"/>
          <w:szCs w:val="21"/>
        </w:rPr>
        <w:t>、</w:t>
      </w:r>
      <w:r w:rsidR="00617B59" w:rsidRPr="008E144B">
        <w:rPr>
          <w:rFonts w:asciiTheme="minorEastAsia" w:eastAsiaTheme="minorEastAsia" w:hAnsiTheme="minorEastAsia" w:hint="eastAsia"/>
          <w:szCs w:val="21"/>
        </w:rPr>
        <w:t>操作説明・滅菌方法・</w:t>
      </w:r>
      <w:r w:rsidR="006F47EF" w:rsidRPr="008E144B">
        <w:rPr>
          <w:rFonts w:asciiTheme="minorEastAsia" w:eastAsiaTheme="minorEastAsia" w:hAnsiTheme="minorEastAsia" w:hint="eastAsia"/>
          <w:szCs w:val="21"/>
        </w:rPr>
        <w:t>保守等に</w:t>
      </w:r>
    </w:p>
    <w:p w:rsidR="007960B6" w:rsidRDefault="0058606F" w:rsidP="0058606F">
      <w:pPr>
        <w:rPr>
          <w:rFonts w:asciiTheme="minorEastAsia" w:eastAsiaTheme="minorEastAsia" w:hAnsiTheme="minorEastAsia"/>
          <w:szCs w:val="21"/>
        </w:rPr>
      </w:pPr>
      <w:r>
        <w:rPr>
          <w:rFonts w:asciiTheme="minorEastAsia" w:eastAsiaTheme="minorEastAsia" w:hAnsiTheme="minorEastAsia" w:hint="eastAsia"/>
          <w:szCs w:val="21"/>
        </w:rPr>
        <w:t xml:space="preserve">　　　　ついての説明および</w:t>
      </w:r>
      <w:r w:rsidR="006F47EF" w:rsidRPr="008E144B">
        <w:rPr>
          <w:rFonts w:asciiTheme="minorEastAsia" w:eastAsiaTheme="minorEastAsia" w:hAnsiTheme="minorEastAsia" w:hint="eastAsia"/>
          <w:szCs w:val="21"/>
        </w:rPr>
        <w:t>教育を行うこと。</w:t>
      </w:r>
    </w:p>
    <w:p w:rsidR="0058606F" w:rsidRDefault="0058606F" w:rsidP="0058606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0404" w:rsidRPr="008E144B">
        <w:rPr>
          <w:rFonts w:asciiTheme="minorEastAsia" w:eastAsiaTheme="minorEastAsia" w:hAnsiTheme="minorEastAsia" w:hint="eastAsia"/>
          <w:szCs w:val="21"/>
        </w:rPr>
        <w:t>4</w:t>
      </w:r>
      <w:r w:rsidR="00537BD8" w:rsidRPr="008E144B">
        <w:rPr>
          <w:rFonts w:asciiTheme="minorEastAsia" w:eastAsiaTheme="minorEastAsia" w:hAnsiTheme="minorEastAsia" w:hint="eastAsia"/>
          <w:szCs w:val="21"/>
        </w:rPr>
        <w:t>-15</w:t>
      </w:r>
      <w:r>
        <w:rPr>
          <w:rFonts w:asciiTheme="minorEastAsia" w:eastAsiaTheme="minorEastAsia" w:hAnsiTheme="minorEastAsia" w:hint="eastAsia"/>
          <w:szCs w:val="21"/>
        </w:rPr>
        <w:t xml:space="preserve">　</w:t>
      </w:r>
      <w:r w:rsidR="007960B6" w:rsidRPr="008E144B">
        <w:rPr>
          <w:rFonts w:asciiTheme="minorEastAsia" w:eastAsiaTheme="minorEastAsia" w:hAnsiTheme="minorEastAsia" w:hint="eastAsia"/>
          <w:szCs w:val="21"/>
        </w:rPr>
        <w:t>取扱説明を実施する際は</w:t>
      </w:r>
      <w:r w:rsidR="002B40E6" w:rsidRPr="008E144B">
        <w:rPr>
          <w:rFonts w:asciiTheme="minorEastAsia" w:eastAsiaTheme="minorEastAsia" w:hAnsiTheme="minorEastAsia" w:hint="eastAsia"/>
          <w:szCs w:val="21"/>
        </w:rPr>
        <w:t>議事録</w:t>
      </w:r>
      <w:r w:rsidR="007960B6" w:rsidRPr="008E144B">
        <w:rPr>
          <w:rFonts w:asciiTheme="minorEastAsia" w:eastAsiaTheme="minorEastAsia" w:hAnsiTheme="minorEastAsia" w:hint="eastAsia"/>
          <w:szCs w:val="21"/>
        </w:rPr>
        <w:t>をとり、また</w:t>
      </w:r>
      <w:r>
        <w:rPr>
          <w:rFonts w:asciiTheme="minorEastAsia" w:eastAsiaTheme="minorEastAsia" w:hAnsiTheme="minorEastAsia" w:hint="eastAsia"/>
          <w:szCs w:val="21"/>
        </w:rPr>
        <w:t>、</w:t>
      </w:r>
      <w:r w:rsidR="007960B6" w:rsidRPr="008E144B">
        <w:rPr>
          <w:rFonts w:asciiTheme="minorEastAsia" w:eastAsiaTheme="minorEastAsia" w:hAnsiTheme="minorEastAsia" w:hint="eastAsia"/>
          <w:szCs w:val="21"/>
        </w:rPr>
        <w:t>説明会を実施している写真を添付し提出する</w:t>
      </w:r>
    </w:p>
    <w:p w:rsidR="007960B6" w:rsidRDefault="0058606F" w:rsidP="008E144B">
      <w:pPr>
        <w:ind w:firstLineChars="100" w:firstLine="207"/>
        <w:rPr>
          <w:rFonts w:asciiTheme="minorEastAsia" w:eastAsiaTheme="minorEastAsia" w:hAnsiTheme="minorEastAsia"/>
          <w:szCs w:val="21"/>
        </w:rPr>
      </w:pPr>
      <w:r>
        <w:rPr>
          <w:rFonts w:asciiTheme="minorEastAsia" w:eastAsiaTheme="minorEastAsia" w:hAnsiTheme="minorEastAsia" w:hint="eastAsia"/>
          <w:szCs w:val="21"/>
        </w:rPr>
        <w:t xml:space="preserve">　　　</w:t>
      </w:r>
      <w:r w:rsidR="007960B6" w:rsidRPr="008E144B">
        <w:rPr>
          <w:rFonts w:asciiTheme="minorEastAsia" w:eastAsiaTheme="minorEastAsia" w:hAnsiTheme="minorEastAsia" w:hint="eastAsia"/>
          <w:szCs w:val="21"/>
        </w:rPr>
        <w:t>こと。</w:t>
      </w:r>
    </w:p>
    <w:p w:rsidR="0058606F" w:rsidRDefault="0058606F" w:rsidP="0058606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7960B6" w:rsidRPr="008E144B">
        <w:rPr>
          <w:rFonts w:asciiTheme="minorEastAsia" w:eastAsiaTheme="minorEastAsia" w:hAnsiTheme="minorEastAsia" w:hint="eastAsia"/>
          <w:szCs w:val="21"/>
        </w:rPr>
        <w:t>※議事録は、説明日時・説明者名・出席者名・説明内容を記載すること。また</w:t>
      </w:r>
      <w:r>
        <w:rPr>
          <w:rFonts w:asciiTheme="minorEastAsia" w:eastAsiaTheme="minorEastAsia" w:hAnsiTheme="minorEastAsia" w:hint="eastAsia"/>
          <w:szCs w:val="21"/>
        </w:rPr>
        <w:t>、</w:t>
      </w:r>
      <w:r w:rsidR="007960B6" w:rsidRPr="008E144B">
        <w:rPr>
          <w:rFonts w:asciiTheme="minorEastAsia" w:eastAsiaTheme="minorEastAsia" w:hAnsiTheme="minorEastAsia" w:hint="eastAsia"/>
          <w:szCs w:val="21"/>
        </w:rPr>
        <w:t>質問等が</w:t>
      </w:r>
    </w:p>
    <w:p w:rsidR="007960B6" w:rsidRDefault="0058606F" w:rsidP="0058606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7960B6" w:rsidRPr="008E144B">
        <w:rPr>
          <w:rFonts w:asciiTheme="minorEastAsia" w:eastAsiaTheme="minorEastAsia" w:hAnsiTheme="minorEastAsia" w:hint="eastAsia"/>
          <w:szCs w:val="21"/>
        </w:rPr>
        <w:t>あった際は質疑応答の内容も記載すること。</w:t>
      </w:r>
    </w:p>
    <w:p w:rsidR="0058606F" w:rsidRDefault="0058606F" w:rsidP="0058606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7960B6" w:rsidRPr="008E144B">
        <w:rPr>
          <w:rFonts w:asciiTheme="minorEastAsia" w:eastAsiaTheme="minorEastAsia" w:hAnsiTheme="minorEastAsia" w:hint="eastAsia"/>
          <w:szCs w:val="21"/>
        </w:rPr>
        <w:t>※写真は説明をしている側からの撮影とし、説明を受けている当院職員の顔がわかるもので</w:t>
      </w:r>
    </w:p>
    <w:p w:rsidR="00A732F5" w:rsidRDefault="0058606F" w:rsidP="0058606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7960B6" w:rsidRPr="008E144B">
        <w:rPr>
          <w:rFonts w:asciiTheme="minorEastAsia" w:eastAsiaTheme="minorEastAsia" w:hAnsiTheme="minorEastAsia" w:hint="eastAsia"/>
          <w:szCs w:val="21"/>
        </w:rPr>
        <w:t>あること。</w:t>
      </w:r>
    </w:p>
    <w:p w:rsidR="007960B6" w:rsidRDefault="0058606F" w:rsidP="0058606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0404" w:rsidRPr="008E144B">
        <w:rPr>
          <w:rFonts w:asciiTheme="minorEastAsia" w:eastAsiaTheme="minorEastAsia" w:hAnsiTheme="minorEastAsia" w:hint="eastAsia"/>
          <w:szCs w:val="21"/>
        </w:rPr>
        <w:t>4</w:t>
      </w:r>
      <w:r w:rsidR="00537BD8" w:rsidRPr="008E144B">
        <w:rPr>
          <w:rFonts w:asciiTheme="minorEastAsia" w:eastAsiaTheme="minorEastAsia" w:hAnsiTheme="minorEastAsia" w:hint="eastAsia"/>
          <w:szCs w:val="21"/>
        </w:rPr>
        <w:t>-16</w:t>
      </w:r>
      <w:r>
        <w:rPr>
          <w:rFonts w:asciiTheme="minorEastAsia" w:eastAsiaTheme="minorEastAsia" w:hAnsiTheme="minorEastAsia" w:hint="eastAsia"/>
          <w:szCs w:val="21"/>
        </w:rPr>
        <w:t xml:space="preserve">　</w:t>
      </w:r>
      <w:r w:rsidR="007960B6" w:rsidRPr="008E144B">
        <w:rPr>
          <w:rFonts w:asciiTheme="minorEastAsia" w:eastAsiaTheme="minorEastAsia" w:hAnsiTheme="minorEastAsia" w:hint="eastAsia"/>
          <w:szCs w:val="21"/>
        </w:rPr>
        <w:t>メーカー推奨の日常点検簿（チェック表）を添付すること。無い場合は作成すること。</w:t>
      </w:r>
    </w:p>
    <w:p w:rsidR="0058606F" w:rsidRDefault="0058606F" w:rsidP="0058606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0404" w:rsidRPr="008E144B">
        <w:rPr>
          <w:rFonts w:asciiTheme="minorEastAsia" w:eastAsiaTheme="minorEastAsia" w:hAnsiTheme="minorEastAsia" w:hint="eastAsia"/>
          <w:szCs w:val="21"/>
        </w:rPr>
        <w:t>4</w:t>
      </w:r>
      <w:r w:rsidR="00537BD8" w:rsidRPr="008E144B">
        <w:rPr>
          <w:rFonts w:asciiTheme="minorEastAsia" w:eastAsiaTheme="minorEastAsia" w:hAnsiTheme="minorEastAsia" w:hint="eastAsia"/>
          <w:szCs w:val="21"/>
        </w:rPr>
        <w:t>-17</w:t>
      </w:r>
      <w:r>
        <w:rPr>
          <w:rFonts w:asciiTheme="minorEastAsia" w:eastAsiaTheme="minorEastAsia" w:hAnsiTheme="minorEastAsia" w:hint="eastAsia"/>
          <w:szCs w:val="21"/>
        </w:rPr>
        <w:t xml:space="preserve">　</w:t>
      </w:r>
      <w:r w:rsidR="006F47EF" w:rsidRPr="008E144B">
        <w:rPr>
          <w:rFonts w:asciiTheme="minorEastAsia" w:eastAsiaTheme="minorEastAsia" w:hAnsiTheme="minorEastAsia" w:hint="eastAsia"/>
          <w:szCs w:val="21"/>
        </w:rPr>
        <w:t>取扱説明書等</w:t>
      </w:r>
      <w:r w:rsidR="00617B59" w:rsidRPr="008E144B">
        <w:rPr>
          <w:rFonts w:asciiTheme="minorEastAsia" w:eastAsiaTheme="minorEastAsia" w:hAnsiTheme="minorEastAsia" w:hint="eastAsia"/>
          <w:szCs w:val="21"/>
        </w:rPr>
        <w:t>（</w:t>
      </w:r>
      <w:r w:rsidR="006F47EF" w:rsidRPr="008E144B">
        <w:rPr>
          <w:rFonts w:asciiTheme="minorEastAsia" w:eastAsiaTheme="minorEastAsia" w:hAnsiTheme="minorEastAsia" w:hint="eastAsia"/>
          <w:szCs w:val="21"/>
        </w:rPr>
        <w:t>取扱説明書・保証書・緊急連絡網・日常点検簿</w:t>
      </w:r>
      <w:r w:rsidR="00617B59" w:rsidRPr="008E144B">
        <w:rPr>
          <w:rFonts w:asciiTheme="minorEastAsia" w:eastAsiaTheme="minorEastAsia" w:hAnsiTheme="minorEastAsia" w:hint="eastAsia"/>
          <w:szCs w:val="21"/>
        </w:rPr>
        <w:t>）を</w:t>
      </w:r>
      <w:r>
        <w:rPr>
          <w:rFonts w:asciiTheme="minorEastAsia" w:eastAsiaTheme="minorEastAsia" w:hAnsiTheme="minorEastAsia" w:hint="eastAsia"/>
          <w:szCs w:val="21"/>
        </w:rPr>
        <w:t>、</w:t>
      </w:r>
      <w:r w:rsidR="00617B59" w:rsidRPr="008E144B">
        <w:rPr>
          <w:rFonts w:asciiTheme="minorEastAsia" w:eastAsiaTheme="minorEastAsia" w:hAnsiTheme="minorEastAsia" w:hint="eastAsia"/>
          <w:szCs w:val="21"/>
        </w:rPr>
        <w:t>全てバインダー</w:t>
      </w:r>
      <w:r w:rsidR="006F47EF" w:rsidRPr="008E144B">
        <w:rPr>
          <w:rFonts w:asciiTheme="minorEastAsia" w:eastAsiaTheme="minorEastAsia" w:hAnsiTheme="minorEastAsia" w:hint="eastAsia"/>
          <w:szCs w:val="21"/>
        </w:rPr>
        <w:t>に</w:t>
      </w:r>
    </w:p>
    <w:p w:rsidR="006F47EF" w:rsidRDefault="0058606F" w:rsidP="0058606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6F47EF" w:rsidRPr="008E144B">
        <w:rPr>
          <w:rFonts w:asciiTheme="minorEastAsia" w:eastAsiaTheme="minorEastAsia" w:hAnsiTheme="minorEastAsia" w:hint="eastAsia"/>
          <w:szCs w:val="21"/>
        </w:rPr>
        <w:t>ファイリングして提出すること。</w:t>
      </w:r>
    </w:p>
    <w:p w:rsidR="00C0397D" w:rsidRDefault="0058606F" w:rsidP="0058606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6F47EF" w:rsidRPr="008E144B">
        <w:rPr>
          <w:rFonts w:asciiTheme="minorEastAsia" w:eastAsiaTheme="minorEastAsia" w:hAnsiTheme="minorEastAsia" w:hint="eastAsia"/>
          <w:szCs w:val="21"/>
        </w:rPr>
        <w:t>※不備の場合は納品検収とは認めない。日常点検簿はデータとしても提出すること</w:t>
      </w:r>
      <w:r w:rsidR="00102C5B" w:rsidRPr="008E144B">
        <w:rPr>
          <w:rFonts w:asciiTheme="minorEastAsia" w:eastAsiaTheme="minorEastAsia" w:hAnsiTheme="minorEastAsia" w:hint="eastAsia"/>
          <w:szCs w:val="21"/>
        </w:rPr>
        <w:t>。</w:t>
      </w:r>
    </w:p>
    <w:p w:rsidR="0058606F" w:rsidRDefault="0058606F" w:rsidP="0058606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0404" w:rsidRPr="008E144B">
        <w:rPr>
          <w:rFonts w:asciiTheme="minorEastAsia" w:eastAsiaTheme="minorEastAsia" w:hAnsiTheme="minorEastAsia" w:hint="eastAsia"/>
          <w:szCs w:val="21"/>
        </w:rPr>
        <w:t>4</w:t>
      </w:r>
      <w:r w:rsidR="00537BD8" w:rsidRPr="008E144B">
        <w:rPr>
          <w:rFonts w:asciiTheme="minorEastAsia" w:eastAsiaTheme="minorEastAsia" w:hAnsiTheme="minorEastAsia" w:hint="eastAsia"/>
          <w:szCs w:val="21"/>
        </w:rPr>
        <w:t>-18</w:t>
      </w:r>
      <w:r>
        <w:rPr>
          <w:rFonts w:asciiTheme="minorEastAsia" w:eastAsiaTheme="minorEastAsia" w:hAnsiTheme="minorEastAsia" w:hint="eastAsia"/>
          <w:szCs w:val="21"/>
        </w:rPr>
        <w:t xml:space="preserve">　</w:t>
      </w:r>
      <w:r w:rsidR="006F47EF" w:rsidRPr="008E144B">
        <w:rPr>
          <w:rFonts w:asciiTheme="minorEastAsia" w:eastAsiaTheme="minorEastAsia" w:hAnsiTheme="minorEastAsia" w:hint="eastAsia"/>
          <w:szCs w:val="21"/>
        </w:rPr>
        <w:t>点検が必要である装置に関しては、納品引渡し完了</w:t>
      </w:r>
      <w:r w:rsidR="00C0397D" w:rsidRPr="008E144B">
        <w:rPr>
          <w:rFonts w:asciiTheme="minorEastAsia" w:eastAsiaTheme="minorEastAsia" w:hAnsiTheme="minorEastAsia" w:hint="eastAsia"/>
          <w:szCs w:val="21"/>
        </w:rPr>
        <w:t>後、１ヶ月後・</w:t>
      </w:r>
      <w:r w:rsidR="006F47EF" w:rsidRPr="008E144B">
        <w:rPr>
          <w:rFonts w:asciiTheme="minorEastAsia" w:eastAsiaTheme="minorEastAsia" w:hAnsiTheme="minorEastAsia" w:hint="eastAsia"/>
          <w:szCs w:val="21"/>
        </w:rPr>
        <w:t>6</w:t>
      </w:r>
      <w:r w:rsidR="00C0397D" w:rsidRPr="008E144B">
        <w:rPr>
          <w:rFonts w:asciiTheme="minorEastAsia" w:eastAsiaTheme="minorEastAsia" w:hAnsiTheme="minorEastAsia" w:hint="eastAsia"/>
          <w:szCs w:val="21"/>
        </w:rPr>
        <w:t>ヶ月後・</w:t>
      </w:r>
      <w:r w:rsidR="006F47EF" w:rsidRPr="008E144B">
        <w:rPr>
          <w:rFonts w:asciiTheme="minorEastAsia" w:eastAsiaTheme="minorEastAsia" w:hAnsiTheme="minorEastAsia" w:hint="eastAsia"/>
          <w:szCs w:val="21"/>
        </w:rPr>
        <w:t>１年後</w:t>
      </w:r>
      <w:r w:rsidR="00C0397D" w:rsidRPr="008E144B">
        <w:rPr>
          <w:rFonts w:asciiTheme="minorEastAsia" w:eastAsiaTheme="minorEastAsia" w:hAnsiTheme="minorEastAsia" w:hint="eastAsia"/>
          <w:szCs w:val="21"/>
        </w:rPr>
        <w:t>の</w:t>
      </w:r>
    </w:p>
    <w:p w:rsidR="0058606F" w:rsidRDefault="0058606F" w:rsidP="0058606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6F47EF" w:rsidRPr="008E144B">
        <w:rPr>
          <w:rFonts w:asciiTheme="minorEastAsia" w:eastAsiaTheme="minorEastAsia" w:hAnsiTheme="minorEastAsia" w:hint="eastAsia"/>
          <w:szCs w:val="21"/>
        </w:rPr>
        <w:t>定期点検</w:t>
      </w:r>
      <w:r w:rsidR="00C0397D" w:rsidRPr="008E144B">
        <w:rPr>
          <w:rFonts w:asciiTheme="minorEastAsia" w:eastAsiaTheme="minorEastAsia" w:hAnsiTheme="minorEastAsia" w:hint="eastAsia"/>
          <w:szCs w:val="21"/>
        </w:rPr>
        <w:t>（</w:t>
      </w:r>
      <w:r w:rsidR="006F47EF" w:rsidRPr="008E144B">
        <w:rPr>
          <w:rFonts w:asciiTheme="minorEastAsia" w:eastAsiaTheme="minorEastAsia" w:hAnsiTheme="minorEastAsia" w:hint="eastAsia"/>
          <w:szCs w:val="21"/>
        </w:rPr>
        <w:t>無償点検</w:t>
      </w:r>
      <w:r w:rsidR="00C0397D" w:rsidRPr="008E144B">
        <w:rPr>
          <w:rFonts w:asciiTheme="minorEastAsia" w:eastAsiaTheme="minorEastAsia" w:hAnsiTheme="minorEastAsia" w:hint="eastAsia"/>
          <w:szCs w:val="21"/>
        </w:rPr>
        <w:t>）</w:t>
      </w:r>
      <w:r w:rsidR="006F47EF" w:rsidRPr="008E144B">
        <w:rPr>
          <w:rFonts w:asciiTheme="minorEastAsia" w:eastAsiaTheme="minorEastAsia" w:hAnsiTheme="minorEastAsia" w:hint="eastAsia"/>
          <w:szCs w:val="21"/>
        </w:rPr>
        <w:t>を実施し、報告書を提出すること。</w:t>
      </w:r>
    </w:p>
    <w:p w:rsidR="0058606F" w:rsidRDefault="0058606F" w:rsidP="0058606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0404" w:rsidRPr="008E144B">
        <w:rPr>
          <w:rFonts w:asciiTheme="minorEastAsia" w:eastAsiaTheme="minorEastAsia" w:hAnsiTheme="minorEastAsia" w:hint="eastAsia"/>
          <w:szCs w:val="21"/>
        </w:rPr>
        <w:t>4</w:t>
      </w:r>
      <w:r w:rsidR="00537BD8" w:rsidRPr="008E144B">
        <w:rPr>
          <w:rFonts w:asciiTheme="minorEastAsia" w:eastAsiaTheme="minorEastAsia" w:hAnsiTheme="minorEastAsia" w:hint="eastAsia"/>
          <w:szCs w:val="21"/>
        </w:rPr>
        <w:t>-19</w:t>
      </w:r>
      <w:r>
        <w:rPr>
          <w:rFonts w:asciiTheme="minorEastAsia" w:eastAsiaTheme="minorEastAsia" w:hAnsiTheme="minorEastAsia" w:hint="eastAsia"/>
          <w:szCs w:val="21"/>
        </w:rPr>
        <w:t xml:space="preserve">　</w:t>
      </w:r>
      <w:r w:rsidR="00AF7D4E" w:rsidRPr="008E144B">
        <w:rPr>
          <w:rFonts w:asciiTheme="minorEastAsia" w:eastAsiaTheme="minorEastAsia" w:hAnsiTheme="minorEastAsia" w:hint="eastAsia"/>
          <w:szCs w:val="21"/>
        </w:rPr>
        <w:t>過去3年以内に、当院に対して納品または保守の実績があること。但し、病院側が承認した</w:t>
      </w:r>
    </w:p>
    <w:p w:rsidR="00AF7D4E" w:rsidRDefault="0058606F" w:rsidP="0058606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AF7D4E" w:rsidRPr="008E144B">
        <w:rPr>
          <w:rFonts w:asciiTheme="minorEastAsia" w:eastAsiaTheme="minorEastAsia" w:hAnsiTheme="minorEastAsia" w:hint="eastAsia"/>
          <w:szCs w:val="21"/>
        </w:rPr>
        <w:t>場合は</w:t>
      </w:r>
      <w:r>
        <w:rPr>
          <w:rFonts w:asciiTheme="minorEastAsia" w:eastAsiaTheme="minorEastAsia" w:hAnsiTheme="minorEastAsia" w:hint="eastAsia"/>
          <w:szCs w:val="21"/>
        </w:rPr>
        <w:t>この限りではない</w:t>
      </w:r>
      <w:r w:rsidR="00AF7D4E" w:rsidRPr="008E144B">
        <w:rPr>
          <w:rFonts w:asciiTheme="minorEastAsia" w:eastAsiaTheme="minorEastAsia" w:hAnsiTheme="minorEastAsia" w:hint="eastAsia"/>
          <w:szCs w:val="21"/>
        </w:rPr>
        <w:t>。</w:t>
      </w:r>
    </w:p>
    <w:p w:rsidR="006F47EF" w:rsidRDefault="0058606F" w:rsidP="0058606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0404" w:rsidRPr="008E144B">
        <w:rPr>
          <w:rFonts w:asciiTheme="minorEastAsia" w:eastAsiaTheme="minorEastAsia" w:hAnsiTheme="minorEastAsia" w:hint="eastAsia"/>
          <w:szCs w:val="21"/>
        </w:rPr>
        <w:t>4</w:t>
      </w:r>
      <w:r w:rsidR="00537BD8" w:rsidRPr="008E144B">
        <w:rPr>
          <w:rFonts w:asciiTheme="minorEastAsia" w:eastAsiaTheme="minorEastAsia" w:hAnsiTheme="minorEastAsia" w:hint="eastAsia"/>
          <w:szCs w:val="21"/>
        </w:rPr>
        <w:t>-20</w:t>
      </w:r>
      <w:r>
        <w:rPr>
          <w:rFonts w:asciiTheme="minorEastAsia" w:eastAsiaTheme="minorEastAsia" w:hAnsiTheme="minorEastAsia" w:hint="eastAsia"/>
          <w:szCs w:val="21"/>
        </w:rPr>
        <w:t xml:space="preserve">　</w:t>
      </w:r>
      <w:r w:rsidR="006F47EF" w:rsidRPr="008E144B">
        <w:rPr>
          <w:rFonts w:asciiTheme="minorEastAsia" w:eastAsiaTheme="minorEastAsia" w:hAnsiTheme="minorEastAsia" w:hint="eastAsia"/>
          <w:szCs w:val="21"/>
        </w:rPr>
        <w:t>購入決定業者は売買契約書を提出すること。</w:t>
      </w:r>
    </w:p>
    <w:p w:rsidR="0058606F" w:rsidRDefault="0058606F" w:rsidP="0058606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0404" w:rsidRPr="008E144B">
        <w:rPr>
          <w:rFonts w:asciiTheme="minorEastAsia" w:eastAsiaTheme="minorEastAsia" w:hAnsiTheme="minorEastAsia" w:hint="eastAsia"/>
          <w:szCs w:val="21"/>
        </w:rPr>
        <w:t>4</w:t>
      </w:r>
      <w:r w:rsidR="00537BD8" w:rsidRPr="008E144B">
        <w:rPr>
          <w:rFonts w:asciiTheme="minorEastAsia" w:eastAsiaTheme="minorEastAsia" w:hAnsiTheme="minorEastAsia" w:hint="eastAsia"/>
          <w:szCs w:val="21"/>
        </w:rPr>
        <w:t>-21</w:t>
      </w:r>
      <w:r>
        <w:rPr>
          <w:rFonts w:asciiTheme="minorEastAsia" w:eastAsiaTheme="minorEastAsia" w:hAnsiTheme="minorEastAsia" w:hint="eastAsia"/>
          <w:szCs w:val="21"/>
        </w:rPr>
        <w:t xml:space="preserve">　</w:t>
      </w:r>
      <w:r w:rsidR="006F47EF" w:rsidRPr="008E144B">
        <w:rPr>
          <w:rFonts w:asciiTheme="minorEastAsia" w:eastAsiaTheme="minorEastAsia" w:hAnsiTheme="minorEastAsia" w:hint="eastAsia"/>
          <w:szCs w:val="21"/>
        </w:rPr>
        <w:t>本仕様に関して疑義が生じた場合には、担当者と協議しその指示を仰ぐこと。また、本件</w:t>
      </w:r>
    </w:p>
    <w:p w:rsidR="006F47EF" w:rsidRDefault="0058606F" w:rsidP="0058606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6F47EF" w:rsidRPr="008E144B">
        <w:rPr>
          <w:rFonts w:asciiTheme="minorEastAsia" w:eastAsiaTheme="minorEastAsia" w:hAnsiTheme="minorEastAsia" w:hint="eastAsia"/>
          <w:szCs w:val="21"/>
        </w:rPr>
        <w:t>買入の際に知り得た情報については、第三者に対して絶対に漏洩してはならない。</w:t>
      </w:r>
    </w:p>
    <w:p w:rsidR="006F47EF" w:rsidRPr="008E144B" w:rsidRDefault="0058606F" w:rsidP="0058606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0404" w:rsidRPr="008E144B">
        <w:rPr>
          <w:rFonts w:asciiTheme="minorEastAsia" w:eastAsiaTheme="minorEastAsia" w:hAnsiTheme="minorEastAsia" w:hint="eastAsia"/>
          <w:szCs w:val="21"/>
        </w:rPr>
        <w:t>4</w:t>
      </w:r>
      <w:r w:rsidR="00537BD8" w:rsidRPr="008E144B">
        <w:rPr>
          <w:rFonts w:asciiTheme="minorEastAsia" w:eastAsiaTheme="minorEastAsia" w:hAnsiTheme="minorEastAsia" w:hint="eastAsia"/>
          <w:szCs w:val="21"/>
        </w:rPr>
        <w:t>-22</w:t>
      </w:r>
      <w:r>
        <w:rPr>
          <w:rFonts w:asciiTheme="minorEastAsia" w:eastAsiaTheme="minorEastAsia" w:hAnsiTheme="minorEastAsia" w:hint="eastAsia"/>
          <w:szCs w:val="21"/>
        </w:rPr>
        <w:t xml:space="preserve">　</w:t>
      </w:r>
      <w:r w:rsidR="006F47EF" w:rsidRPr="008E144B">
        <w:rPr>
          <w:rFonts w:asciiTheme="minorEastAsia" w:eastAsiaTheme="minorEastAsia" w:hAnsiTheme="minorEastAsia" w:hint="eastAsia"/>
          <w:szCs w:val="21"/>
        </w:rPr>
        <w:t>装置支払は、検収終了月の末締めの2ヵ月後支払いとする。</w:t>
      </w:r>
    </w:p>
    <w:p w:rsidR="004648FD" w:rsidRPr="008E144B" w:rsidRDefault="004648FD" w:rsidP="006F47EF">
      <w:pPr>
        <w:rPr>
          <w:rFonts w:asciiTheme="minorEastAsia" w:eastAsiaTheme="minorEastAsia" w:hAnsiTheme="minorEastAsia"/>
          <w:szCs w:val="21"/>
        </w:rPr>
      </w:pPr>
    </w:p>
    <w:p w:rsidR="006266F4" w:rsidRDefault="006F47EF" w:rsidP="003F2643">
      <w:pPr>
        <w:pStyle w:val="ae"/>
      </w:pPr>
      <w:r w:rsidRPr="008E144B">
        <w:rPr>
          <w:rFonts w:hint="eastAsia"/>
        </w:rPr>
        <w:t>以上</w:t>
      </w:r>
    </w:p>
    <w:p w:rsidR="003F2643" w:rsidRPr="008E144B" w:rsidRDefault="003F2643" w:rsidP="003F2643">
      <w:pPr>
        <w:rPr>
          <w:rFonts w:asciiTheme="minorEastAsia" w:eastAsiaTheme="minorEastAsia" w:hAnsiTheme="minorEastAsia"/>
          <w:szCs w:val="21"/>
        </w:rPr>
      </w:pPr>
    </w:p>
    <w:sectPr w:rsidR="003F2643" w:rsidRPr="008E144B" w:rsidSect="00B562A2">
      <w:footerReference w:type="default" r:id="rId9"/>
      <w:pgSz w:w="11906" w:h="16838" w:code="9"/>
      <w:pgMar w:top="1418" w:right="1077" w:bottom="1134" w:left="1077" w:header="851" w:footer="850" w:gutter="0"/>
      <w:cols w:space="425"/>
      <w:docGrid w:type="linesAndChars" w:linePitch="357" w:charSpace="-5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781" w:rsidRDefault="008C7781" w:rsidP="00D71F15">
      <w:r>
        <w:separator/>
      </w:r>
    </w:p>
  </w:endnote>
  <w:endnote w:type="continuationSeparator" w:id="0">
    <w:p w:rsidR="008C7781" w:rsidRDefault="008C7781" w:rsidP="00D7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2E" w:rsidRDefault="00DB4264" w:rsidP="00D71F15">
    <w:pPr>
      <w:pStyle w:val="a5"/>
      <w:jc w:val="center"/>
    </w:pPr>
    <w:r>
      <w:fldChar w:fldCharType="begin"/>
    </w:r>
    <w:r w:rsidR="00651737">
      <w:instrText>PAGE   \* MERGEFORMAT</w:instrText>
    </w:r>
    <w:r>
      <w:fldChar w:fldCharType="separate"/>
    </w:r>
    <w:r w:rsidR="00AA67DD" w:rsidRPr="00AA67DD">
      <w:rPr>
        <w:noProof/>
        <w:lang w:val="ja-JP"/>
      </w:rPr>
      <w:t>1</w:t>
    </w:r>
    <w:r>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781" w:rsidRDefault="008C7781" w:rsidP="00D71F15">
      <w:r>
        <w:separator/>
      </w:r>
    </w:p>
  </w:footnote>
  <w:footnote w:type="continuationSeparator" w:id="0">
    <w:p w:rsidR="008C7781" w:rsidRDefault="008C7781" w:rsidP="00D71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F13"/>
    <w:multiLevelType w:val="multilevel"/>
    <w:tmpl w:val="04090021"/>
    <w:numStyleLink w:val="1"/>
  </w:abstractNum>
  <w:abstractNum w:abstractNumId="1">
    <w:nsid w:val="0BF8611A"/>
    <w:multiLevelType w:val="multilevel"/>
    <w:tmpl w:val="04090021"/>
    <w:lvl w:ilvl="0">
      <w:start w:val="1"/>
      <w:numFmt w:val="decimalFullWidth"/>
      <w:suff w:val="nothing"/>
      <w:lvlText w:val="%1"/>
      <w:lvlJc w:val="left"/>
      <w:pPr>
        <w:ind w:left="0" w:firstLine="0"/>
      </w:pPr>
      <w:rPr>
        <w:rFonts w:hint="eastAsia"/>
        <w:lang w:val="en-US"/>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nsid w:val="21AC0A50"/>
    <w:multiLevelType w:val="multilevel"/>
    <w:tmpl w:val="2BD60E72"/>
    <w:numStyleLink w:val="2"/>
  </w:abstractNum>
  <w:abstractNum w:abstractNumId="3">
    <w:nsid w:val="34FE38D7"/>
    <w:multiLevelType w:val="multilevel"/>
    <w:tmpl w:val="2BD60E72"/>
    <w:lvl w:ilvl="0">
      <w:start w:val="3"/>
      <w:numFmt w:val="decimalFullWidth"/>
      <w:suff w:val="nothing"/>
      <w:lvlText w:val="%1"/>
      <w:lvlJc w:val="left"/>
      <w:pPr>
        <w:ind w:left="0" w:firstLine="0"/>
      </w:pPr>
      <w:rPr>
        <w:rFonts w:hint="eastAsia"/>
      </w:rPr>
    </w:lvl>
    <w:lvl w:ilvl="1">
      <w:start w:val="1"/>
      <w:numFmt w:val="none"/>
      <w:suff w:val="nothing"/>
      <w:lvlText w:val="3-1"/>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4">
    <w:nsid w:val="45451C10"/>
    <w:multiLevelType w:val="multilevel"/>
    <w:tmpl w:val="04090021"/>
    <w:styleLink w:val="1"/>
    <w:lvl w:ilvl="0">
      <w:start w:val="3"/>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5">
    <w:nsid w:val="46BF40EE"/>
    <w:multiLevelType w:val="multilevel"/>
    <w:tmpl w:val="C2A482C4"/>
    <w:lvl w:ilvl="0">
      <w:start w:val="1"/>
      <w:numFmt w:val="none"/>
      <w:suff w:val="nothing"/>
      <w:lvlText w:val="3-1-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nsid w:val="4A9210C5"/>
    <w:multiLevelType w:val="multilevel"/>
    <w:tmpl w:val="2BD60E72"/>
    <w:styleLink w:val="2"/>
    <w:lvl w:ilvl="0">
      <w:start w:val="3"/>
      <w:numFmt w:val="decimalFullWidth"/>
      <w:suff w:val="nothing"/>
      <w:lvlText w:val="%1"/>
      <w:lvlJc w:val="left"/>
      <w:pPr>
        <w:ind w:left="0" w:firstLine="0"/>
      </w:pPr>
      <w:rPr>
        <w:rFonts w:hint="eastAsia"/>
        <w:sz w:val="20"/>
      </w:rPr>
    </w:lvl>
    <w:lvl w:ilvl="1">
      <w:start w:val="1"/>
      <w:numFmt w:val="none"/>
      <w:suff w:val="nothing"/>
      <w:lvlText w:val="3-1"/>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nsid w:val="4D6E4134"/>
    <w:multiLevelType w:val="hybridMultilevel"/>
    <w:tmpl w:val="53DED5AC"/>
    <w:lvl w:ilvl="0" w:tplc="E6142052">
      <w:start w:val="1"/>
      <w:numFmt w:val="decimal"/>
      <w:lvlText w:val="(%1)"/>
      <w:lvlJc w:val="left"/>
      <w:pPr>
        <w:ind w:left="845" w:hanging="45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8">
    <w:nsid w:val="4DC96FDA"/>
    <w:multiLevelType w:val="multilevel"/>
    <w:tmpl w:val="2C94B706"/>
    <w:lvl w:ilvl="0">
      <w:start w:val="1"/>
      <w:numFmt w:val="none"/>
      <w:suff w:val="nothing"/>
      <w:lvlText w:val="3-1-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9">
    <w:nsid w:val="54EA503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65146ABC"/>
    <w:multiLevelType w:val="multilevel"/>
    <w:tmpl w:val="CDFCD4DA"/>
    <w:lvl w:ilvl="0">
      <w:start w:val="1"/>
      <w:numFmt w:val="none"/>
      <w:suff w:val="space"/>
      <w:lvlText w:val="%13-1-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
      <w:isLgl/>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1">
    <w:nsid w:val="66261E1E"/>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2">
    <w:nsid w:val="7BD6204C"/>
    <w:multiLevelType w:val="hybridMultilevel"/>
    <w:tmpl w:val="A0C8A066"/>
    <w:lvl w:ilvl="0" w:tplc="64325FA4">
      <w:start w:val="1"/>
      <w:numFmt w:val="decimal"/>
      <w:lvlText w:val="(%1)"/>
      <w:lvlJc w:val="left"/>
      <w:pPr>
        <w:ind w:left="845" w:hanging="45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13">
    <w:nsid w:val="7C410EC4"/>
    <w:multiLevelType w:val="hybridMultilevel"/>
    <w:tmpl w:val="0409000F"/>
    <w:lvl w:ilvl="0" w:tplc="B762A392">
      <w:start w:val="1"/>
      <w:numFmt w:val="decimal"/>
      <w:lvlText w:val="%1."/>
      <w:lvlJc w:val="left"/>
      <w:pPr>
        <w:ind w:left="420" w:hanging="420"/>
      </w:pPr>
      <w:rPr>
        <w:rFonts w:hint="eastAsia"/>
      </w:rPr>
    </w:lvl>
    <w:lvl w:ilvl="1" w:tplc="8F227002" w:tentative="1">
      <w:start w:val="1"/>
      <w:numFmt w:val="aiueoFullWidth"/>
      <w:lvlText w:val="(%2)"/>
      <w:lvlJc w:val="left"/>
      <w:pPr>
        <w:ind w:left="840" w:hanging="420"/>
      </w:pPr>
      <w:rPr>
        <w:rFonts w:hint="eastAsia"/>
      </w:rPr>
    </w:lvl>
    <w:lvl w:ilvl="2" w:tplc="76C269FA">
      <w:start w:val="1"/>
      <w:numFmt w:val="decimalEnclosedCircle"/>
      <w:lvlText w:val="%3"/>
      <w:lvlJc w:val="left"/>
      <w:pPr>
        <w:ind w:left="1260" w:hanging="420"/>
      </w:pPr>
      <w:rPr>
        <w:rFonts w:hint="eastAsia"/>
      </w:rPr>
    </w:lvl>
    <w:lvl w:ilvl="3" w:tplc="2D64E328" w:tentative="1">
      <w:start w:val="1"/>
      <w:numFmt w:val="decimal"/>
      <w:lvlText w:val="%4."/>
      <w:lvlJc w:val="left"/>
      <w:pPr>
        <w:ind w:left="1680" w:hanging="420"/>
      </w:pPr>
      <w:rPr>
        <w:rFonts w:hint="eastAsia"/>
      </w:rPr>
    </w:lvl>
    <w:lvl w:ilvl="4" w:tplc="FD0AF198" w:tentative="1">
      <w:start w:val="1"/>
      <w:numFmt w:val="aiueoFullWidth"/>
      <w:lvlText w:val="(%5)"/>
      <w:lvlJc w:val="left"/>
      <w:pPr>
        <w:ind w:left="2100" w:hanging="420"/>
      </w:pPr>
      <w:rPr>
        <w:rFonts w:hint="eastAsia"/>
      </w:rPr>
    </w:lvl>
    <w:lvl w:ilvl="5" w:tplc="D7486618" w:tentative="1">
      <w:start w:val="1"/>
      <w:numFmt w:val="decimalEnclosedCircle"/>
      <w:lvlText w:val="%6"/>
      <w:lvlJc w:val="left"/>
      <w:pPr>
        <w:ind w:left="2520" w:hanging="420"/>
      </w:pPr>
      <w:rPr>
        <w:rFonts w:hint="eastAsia"/>
      </w:rPr>
    </w:lvl>
    <w:lvl w:ilvl="6" w:tplc="0EAC2098" w:tentative="1">
      <w:start w:val="1"/>
      <w:numFmt w:val="decimal"/>
      <w:lvlText w:val="%7."/>
      <w:lvlJc w:val="left"/>
      <w:pPr>
        <w:ind w:left="2940" w:hanging="420"/>
      </w:pPr>
      <w:rPr>
        <w:rFonts w:hint="eastAsia"/>
      </w:rPr>
    </w:lvl>
    <w:lvl w:ilvl="7" w:tplc="AE50E76E" w:tentative="1">
      <w:start w:val="1"/>
      <w:numFmt w:val="aiueoFullWidth"/>
      <w:lvlText w:val="(%8)"/>
      <w:lvlJc w:val="left"/>
      <w:pPr>
        <w:ind w:left="3360" w:hanging="420"/>
      </w:pPr>
      <w:rPr>
        <w:rFonts w:hint="eastAsia"/>
      </w:rPr>
    </w:lvl>
    <w:lvl w:ilvl="8" w:tplc="E870A722" w:tentative="1">
      <w:start w:val="1"/>
      <w:numFmt w:val="decimalEnclosedCircle"/>
      <w:lvlText w:val="%9"/>
      <w:lvlJc w:val="left"/>
      <w:pPr>
        <w:ind w:left="3780" w:hanging="420"/>
      </w:pPr>
      <w:rPr>
        <w:rFonts w:hint="eastAsia"/>
      </w:rPr>
    </w:lvl>
  </w:abstractNum>
  <w:abstractNum w:abstractNumId="14">
    <w:nsid w:val="7FC905AC"/>
    <w:multiLevelType w:val="multilevel"/>
    <w:tmpl w:val="04090021"/>
    <w:numStyleLink w:val="1"/>
  </w:abstractNum>
  <w:num w:numId="1">
    <w:abstractNumId w:val="9"/>
  </w:num>
  <w:num w:numId="2">
    <w:abstractNumId w:val="1"/>
  </w:num>
  <w:num w:numId="3">
    <w:abstractNumId w:val="2"/>
    <w:lvlOverride w:ilvl="0">
      <w:lvl w:ilvl="0">
        <w:numFmt w:val="decimal"/>
        <w:lvlText w:val=""/>
        <w:lvlJc w:val="left"/>
      </w:lvl>
    </w:lvlOverride>
    <w:lvlOverride w:ilvl="1">
      <w:lvl w:ilvl="1">
        <w:start w:val="1"/>
        <w:numFmt w:val="none"/>
        <w:suff w:val="nothing"/>
        <w:lvlText w:val="3-1"/>
        <w:lvlJc w:val="left"/>
        <w:pPr>
          <w:ind w:left="0" w:firstLine="0"/>
        </w:pPr>
        <w:rPr>
          <w:rFonts w:hint="eastAsia"/>
          <w:sz w:val="20"/>
        </w:rPr>
      </w:lvl>
    </w:lvlOverride>
  </w:num>
  <w:num w:numId="4">
    <w:abstractNumId w:val="4"/>
  </w:num>
  <w:num w:numId="5">
    <w:abstractNumId w:val="3"/>
  </w:num>
  <w:num w:numId="6">
    <w:abstractNumId w:val="6"/>
  </w:num>
  <w:num w:numId="7">
    <w:abstractNumId w:val="10"/>
  </w:num>
  <w:num w:numId="8">
    <w:abstractNumId w:val="12"/>
  </w:num>
  <w:num w:numId="9">
    <w:abstractNumId w:val="11"/>
  </w:num>
  <w:num w:numId="10">
    <w:abstractNumId w:val="5"/>
  </w:num>
  <w:num w:numId="11">
    <w:abstractNumId w:val="8"/>
  </w:num>
  <w:num w:numId="12">
    <w:abstractNumId w:val="14"/>
  </w:num>
  <w:num w:numId="13">
    <w:abstractNumId w:val="7"/>
  </w:num>
  <w:num w:numId="14">
    <w:abstractNumId w:val="13"/>
  </w:num>
  <w:num w:numId="15">
    <w:abstractNumId w:val="0"/>
    <w:lvlOverride w:ilvl="0">
      <w:lvl w:ilvl="0">
        <w:start w:val="3"/>
        <w:numFmt w:val="decimalFullWidth"/>
        <w:suff w:val="nothing"/>
        <w:lvlText w:val="%1"/>
        <w:lvlJc w:val="left"/>
        <w:pPr>
          <w:ind w:left="0" w:firstLine="0"/>
        </w:pPr>
        <w:rPr>
          <w:rFonts w:hint="eastAsia"/>
        </w:rPr>
      </w:lvl>
    </w:lvlOverride>
    <w:lvlOverride w:ilvl="1">
      <w:lvl w:ilvl="1">
        <w:start w:val="1"/>
        <w:numFmt w:val="decimalFullWidth"/>
        <w:suff w:val="nothing"/>
        <w:lvlText w:val="%1-%2"/>
        <w:lvlJc w:val="left"/>
        <w:pPr>
          <w:ind w:left="0" w:firstLine="0"/>
        </w:pPr>
        <w:rPr>
          <w:rFonts w:hint="eastAsia"/>
        </w:rPr>
      </w:lvl>
    </w:lvlOverride>
    <w:lvlOverride w:ilvl="2">
      <w:lvl w:ilvl="2">
        <w:start w:val="1"/>
        <w:numFmt w:val="none"/>
        <w:suff w:val="nothing"/>
        <w:lvlText w:val="3-1-1"/>
        <w:lvlJc w:val="left"/>
        <w:pPr>
          <w:ind w:left="0" w:firstLine="0"/>
        </w:pPr>
        <w:rPr>
          <w:rFonts w:hint="eastAsia"/>
        </w:rPr>
      </w:lvl>
    </w:lvlOverride>
    <w:lvlOverride w:ilvl="3">
      <w:lvl w:ilvl="3">
        <w:start w:val="1"/>
        <w:numFmt w:val="decimalFullWidth"/>
        <w:suff w:val="nothing"/>
        <w:lvlText w:val="%1-%2-%3-%4"/>
        <w:lvlJc w:val="left"/>
        <w:pPr>
          <w:ind w:left="0" w:firstLine="0"/>
        </w:pPr>
        <w:rPr>
          <w:rFonts w:hint="eastAsia"/>
        </w:rPr>
      </w:lvl>
    </w:lvlOverride>
    <w:lvlOverride w:ilvl="4">
      <w:lvl w:ilvl="4">
        <w:start w:val="1"/>
        <w:numFmt w:val="decimalFullWidth"/>
        <w:suff w:val="nothing"/>
        <w:lvlText w:val="%1-%2-%3-%4-%5"/>
        <w:lvlJc w:val="left"/>
        <w:pPr>
          <w:ind w:left="0" w:firstLine="0"/>
        </w:pPr>
        <w:rPr>
          <w:rFonts w:hint="eastAsia"/>
        </w:rPr>
      </w:lvl>
    </w:lvlOverride>
    <w:lvlOverride w:ilvl="5">
      <w:lvl w:ilvl="5">
        <w:start w:val="1"/>
        <w:numFmt w:val="decimalFullWidth"/>
        <w:suff w:val="nothing"/>
        <w:lvlText w:val="%1-%2-%3-%4-%5-%6"/>
        <w:lvlJc w:val="left"/>
        <w:pPr>
          <w:ind w:left="0" w:firstLine="0"/>
        </w:pPr>
        <w:rPr>
          <w:rFonts w:hint="eastAsia"/>
        </w:rPr>
      </w:lvl>
    </w:lvlOverride>
    <w:lvlOverride w:ilvl="6">
      <w:lvl w:ilvl="6">
        <w:start w:val="1"/>
        <w:numFmt w:val="decimalFullWidth"/>
        <w:suff w:val="nothing"/>
        <w:lvlText w:val="%1-%2-%3-%4-%5-%6-%7"/>
        <w:lvlJc w:val="left"/>
        <w:pPr>
          <w:ind w:left="0" w:firstLine="0"/>
        </w:pPr>
        <w:rPr>
          <w:rFonts w:hint="eastAsia"/>
        </w:rPr>
      </w:lvl>
    </w:lvlOverride>
    <w:lvlOverride w:ilvl="7">
      <w:lvl w:ilvl="7">
        <w:start w:val="1"/>
        <w:numFmt w:val="decimalFullWidth"/>
        <w:suff w:val="nothing"/>
        <w:lvlText w:val="%1-%2-%3-%4-%5-%6-%7-%8"/>
        <w:lvlJc w:val="left"/>
        <w:pPr>
          <w:ind w:left="0" w:firstLine="0"/>
        </w:pPr>
        <w:rPr>
          <w:rFonts w:hint="eastAsia"/>
        </w:rPr>
      </w:lvl>
    </w:lvlOverride>
    <w:lvlOverride w:ilvl="8">
      <w:lvl w:ilvl="8">
        <w:start w:val="1"/>
        <w:numFmt w:val="decimalFullWidth"/>
        <w:suff w:val="nothing"/>
        <w:lvlText w:val="%1-%2-%3-%4-%5-%6-%7-%8-%9"/>
        <w:lvlJc w:val="left"/>
        <w:pPr>
          <w:ind w:left="0" w:firstLine="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7"/>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1C25"/>
    <w:rsid w:val="000017B3"/>
    <w:rsid w:val="00004E9B"/>
    <w:rsid w:val="00011360"/>
    <w:rsid w:val="00016BED"/>
    <w:rsid w:val="0002300F"/>
    <w:rsid w:val="00027F14"/>
    <w:rsid w:val="00034010"/>
    <w:rsid w:val="00041721"/>
    <w:rsid w:val="00043DDF"/>
    <w:rsid w:val="000477EF"/>
    <w:rsid w:val="0007154D"/>
    <w:rsid w:val="00085B13"/>
    <w:rsid w:val="000866EA"/>
    <w:rsid w:val="000925DE"/>
    <w:rsid w:val="000F6326"/>
    <w:rsid w:val="001012DB"/>
    <w:rsid w:val="00102C5B"/>
    <w:rsid w:val="00106C57"/>
    <w:rsid w:val="00115039"/>
    <w:rsid w:val="00130141"/>
    <w:rsid w:val="00132DD5"/>
    <w:rsid w:val="00145D99"/>
    <w:rsid w:val="001703BF"/>
    <w:rsid w:val="00173FEC"/>
    <w:rsid w:val="00183180"/>
    <w:rsid w:val="00184446"/>
    <w:rsid w:val="00187B47"/>
    <w:rsid w:val="001B0660"/>
    <w:rsid w:val="001B3540"/>
    <w:rsid w:val="001C0C07"/>
    <w:rsid w:val="001C225D"/>
    <w:rsid w:val="001D7F98"/>
    <w:rsid w:val="001E03CF"/>
    <w:rsid w:val="00211C8E"/>
    <w:rsid w:val="0021577A"/>
    <w:rsid w:val="00223F43"/>
    <w:rsid w:val="00225155"/>
    <w:rsid w:val="002366FB"/>
    <w:rsid w:val="002426F8"/>
    <w:rsid w:val="00243037"/>
    <w:rsid w:val="00250ADE"/>
    <w:rsid w:val="0026123C"/>
    <w:rsid w:val="00264275"/>
    <w:rsid w:val="002654D2"/>
    <w:rsid w:val="00271F0D"/>
    <w:rsid w:val="002A6C10"/>
    <w:rsid w:val="002B40E6"/>
    <w:rsid w:val="002C373B"/>
    <w:rsid w:val="002C6C52"/>
    <w:rsid w:val="002D7A45"/>
    <w:rsid w:val="00301ED8"/>
    <w:rsid w:val="00302B62"/>
    <w:rsid w:val="00306FD9"/>
    <w:rsid w:val="003201DC"/>
    <w:rsid w:val="00325630"/>
    <w:rsid w:val="00326EF0"/>
    <w:rsid w:val="0034153D"/>
    <w:rsid w:val="0034176F"/>
    <w:rsid w:val="0034777E"/>
    <w:rsid w:val="00363E3E"/>
    <w:rsid w:val="00380CEE"/>
    <w:rsid w:val="0038303B"/>
    <w:rsid w:val="003A1491"/>
    <w:rsid w:val="003A48B3"/>
    <w:rsid w:val="003A7A32"/>
    <w:rsid w:val="003B740C"/>
    <w:rsid w:val="003C1793"/>
    <w:rsid w:val="003E2043"/>
    <w:rsid w:val="003E628C"/>
    <w:rsid w:val="003E7046"/>
    <w:rsid w:val="003F2643"/>
    <w:rsid w:val="00404C16"/>
    <w:rsid w:val="004424B9"/>
    <w:rsid w:val="00443829"/>
    <w:rsid w:val="0045315E"/>
    <w:rsid w:val="0046279F"/>
    <w:rsid w:val="004630A0"/>
    <w:rsid w:val="004648FD"/>
    <w:rsid w:val="00476A94"/>
    <w:rsid w:val="004B16E8"/>
    <w:rsid w:val="004C034E"/>
    <w:rsid w:val="004D44C3"/>
    <w:rsid w:val="004D6467"/>
    <w:rsid w:val="004E572C"/>
    <w:rsid w:val="005001CE"/>
    <w:rsid w:val="005078E3"/>
    <w:rsid w:val="00526056"/>
    <w:rsid w:val="005314F9"/>
    <w:rsid w:val="00537BD8"/>
    <w:rsid w:val="005476AC"/>
    <w:rsid w:val="00551E6F"/>
    <w:rsid w:val="00556279"/>
    <w:rsid w:val="00581C25"/>
    <w:rsid w:val="0058606F"/>
    <w:rsid w:val="00591D03"/>
    <w:rsid w:val="005B0B84"/>
    <w:rsid w:val="005C59F6"/>
    <w:rsid w:val="00605472"/>
    <w:rsid w:val="00614663"/>
    <w:rsid w:val="00617B59"/>
    <w:rsid w:val="00622B1F"/>
    <w:rsid w:val="0062347D"/>
    <w:rsid w:val="006266F4"/>
    <w:rsid w:val="00651737"/>
    <w:rsid w:val="00663D1C"/>
    <w:rsid w:val="0066512E"/>
    <w:rsid w:val="00671652"/>
    <w:rsid w:val="00684169"/>
    <w:rsid w:val="006936F9"/>
    <w:rsid w:val="006A7F8D"/>
    <w:rsid w:val="006B11EA"/>
    <w:rsid w:val="006C37AB"/>
    <w:rsid w:val="006D72AD"/>
    <w:rsid w:val="006E51E8"/>
    <w:rsid w:val="006F1EE1"/>
    <w:rsid w:val="006F2008"/>
    <w:rsid w:val="006F47EF"/>
    <w:rsid w:val="00703A9D"/>
    <w:rsid w:val="007263FB"/>
    <w:rsid w:val="007446ED"/>
    <w:rsid w:val="00751881"/>
    <w:rsid w:val="00776E42"/>
    <w:rsid w:val="00781C3D"/>
    <w:rsid w:val="007960B6"/>
    <w:rsid w:val="007A6C66"/>
    <w:rsid w:val="007B3A04"/>
    <w:rsid w:val="007C2B3D"/>
    <w:rsid w:val="007D2681"/>
    <w:rsid w:val="007E5732"/>
    <w:rsid w:val="00801ED1"/>
    <w:rsid w:val="008029CB"/>
    <w:rsid w:val="0081362E"/>
    <w:rsid w:val="0082151F"/>
    <w:rsid w:val="00833369"/>
    <w:rsid w:val="008531B8"/>
    <w:rsid w:val="00857021"/>
    <w:rsid w:val="00861626"/>
    <w:rsid w:val="008831E7"/>
    <w:rsid w:val="00883FBF"/>
    <w:rsid w:val="008933E8"/>
    <w:rsid w:val="008A4048"/>
    <w:rsid w:val="008C5CC6"/>
    <w:rsid w:val="008C7781"/>
    <w:rsid w:val="008D45C3"/>
    <w:rsid w:val="008E02E1"/>
    <w:rsid w:val="008E144B"/>
    <w:rsid w:val="008E516F"/>
    <w:rsid w:val="008F1257"/>
    <w:rsid w:val="00902ECB"/>
    <w:rsid w:val="00905DAC"/>
    <w:rsid w:val="00927F17"/>
    <w:rsid w:val="009341BA"/>
    <w:rsid w:val="00935516"/>
    <w:rsid w:val="00951908"/>
    <w:rsid w:val="00960209"/>
    <w:rsid w:val="009729E8"/>
    <w:rsid w:val="00985B40"/>
    <w:rsid w:val="00987AE3"/>
    <w:rsid w:val="00995E87"/>
    <w:rsid w:val="00996DE9"/>
    <w:rsid w:val="009C25EE"/>
    <w:rsid w:val="009D1187"/>
    <w:rsid w:val="009F4753"/>
    <w:rsid w:val="00A03148"/>
    <w:rsid w:val="00A121B4"/>
    <w:rsid w:val="00A174A1"/>
    <w:rsid w:val="00A22A19"/>
    <w:rsid w:val="00A25289"/>
    <w:rsid w:val="00A30F34"/>
    <w:rsid w:val="00A36188"/>
    <w:rsid w:val="00A40685"/>
    <w:rsid w:val="00A430FC"/>
    <w:rsid w:val="00A45D24"/>
    <w:rsid w:val="00A466EF"/>
    <w:rsid w:val="00A52B03"/>
    <w:rsid w:val="00A54018"/>
    <w:rsid w:val="00A55C2B"/>
    <w:rsid w:val="00A732F5"/>
    <w:rsid w:val="00A8099C"/>
    <w:rsid w:val="00AA22AA"/>
    <w:rsid w:val="00AA3694"/>
    <w:rsid w:val="00AA6340"/>
    <w:rsid w:val="00AA67DD"/>
    <w:rsid w:val="00AC2446"/>
    <w:rsid w:val="00AC57E5"/>
    <w:rsid w:val="00AC6FE3"/>
    <w:rsid w:val="00AC7FC1"/>
    <w:rsid w:val="00AE306E"/>
    <w:rsid w:val="00AF7D4E"/>
    <w:rsid w:val="00B338C5"/>
    <w:rsid w:val="00B3628F"/>
    <w:rsid w:val="00B368ED"/>
    <w:rsid w:val="00B36FFA"/>
    <w:rsid w:val="00B562A2"/>
    <w:rsid w:val="00B60404"/>
    <w:rsid w:val="00B63A1F"/>
    <w:rsid w:val="00B63DF2"/>
    <w:rsid w:val="00B7451F"/>
    <w:rsid w:val="00B94F1D"/>
    <w:rsid w:val="00BD0E16"/>
    <w:rsid w:val="00BD7BA6"/>
    <w:rsid w:val="00BE5EBF"/>
    <w:rsid w:val="00BE677E"/>
    <w:rsid w:val="00BF6E27"/>
    <w:rsid w:val="00C0397D"/>
    <w:rsid w:val="00C1122B"/>
    <w:rsid w:val="00C15A89"/>
    <w:rsid w:val="00C1660C"/>
    <w:rsid w:val="00C17EB0"/>
    <w:rsid w:val="00C2496A"/>
    <w:rsid w:val="00C37EAD"/>
    <w:rsid w:val="00C402AE"/>
    <w:rsid w:val="00C5393A"/>
    <w:rsid w:val="00C746F7"/>
    <w:rsid w:val="00C92BC9"/>
    <w:rsid w:val="00CA7AAB"/>
    <w:rsid w:val="00CC1390"/>
    <w:rsid w:val="00CD307D"/>
    <w:rsid w:val="00CF57FB"/>
    <w:rsid w:val="00D01A7E"/>
    <w:rsid w:val="00D15D66"/>
    <w:rsid w:val="00D16A42"/>
    <w:rsid w:val="00D34EBD"/>
    <w:rsid w:val="00D71F15"/>
    <w:rsid w:val="00D76B46"/>
    <w:rsid w:val="00DA765A"/>
    <w:rsid w:val="00DB3E19"/>
    <w:rsid w:val="00DB4264"/>
    <w:rsid w:val="00DB6DCC"/>
    <w:rsid w:val="00DC4A18"/>
    <w:rsid w:val="00DD40C4"/>
    <w:rsid w:val="00DD4B2A"/>
    <w:rsid w:val="00DE1978"/>
    <w:rsid w:val="00DF1C8B"/>
    <w:rsid w:val="00E27B3B"/>
    <w:rsid w:val="00E33351"/>
    <w:rsid w:val="00E426FE"/>
    <w:rsid w:val="00E47787"/>
    <w:rsid w:val="00E64969"/>
    <w:rsid w:val="00E67C26"/>
    <w:rsid w:val="00E701B1"/>
    <w:rsid w:val="00E72B94"/>
    <w:rsid w:val="00E8073D"/>
    <w:rsid w:val="00E81085"/>
    <w:rsid w:val="00E8183B"/>
    <w:rsid w:val="00EA0E0D"/>
    <w:rsid w:val="00EB33F2"/>
    <w:rsid w:val="00EB5598"/>
    <w:rsid w:val="00EC65F9"/>
    <w:rsid w:val="00EE0C63"/>
    <w:rsid w:val="00EE1453"/>
    <w:rsid w:val="00F031E6"/>
    <w:rsid w:val="00F25497"/>
    <w:rsid w:val="00F254BF"/>
    <w:rsid w:val="00F25D8A"/>
    <w:rsid w:val="00F5039C"/>
    <w:rsid w:val="00F57907"/>
    <w:rsid w:val="00F73630"/>
    <w:rsid w:val="00F841A9"/>
    <w:rsid w:val="00FB50CE"/>
    <w:rsid w:val="00FC0F18"/>
    <w:rsid w:val="00FC4F9E"/>
    <w:rsid w:val="00FE0D78"/>
    <w:rsid w:val="00FE317A"/>
    <w:rsid w:val="00FF0F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9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F15"/>
    <w:pPr>
      <w:tabs>
        <w:tab w:val="center" w:pos="4252"/>
        <w:tab w:val="right" w:pos="8504"/>
      </w:tabs>
      <w:snapToGrid w:val="0"/>
    </w:pPr>
  </w:style>
  <w:style w:type="character" w:customStyle="1" w:styleId="a4">
    <w:name w:val="ヘッダー (文字)"/>
    <w:basedOn w:val="a0"/>
    <w:link w:val="a3"/>
    <w:uiPriority w:val="99"/>
    <w:rsid w:val="00D71F15"/>
  </w:style>
  <w:style w:type="paragraph" w:styleId="a5">
    <w:name w:val="footer"/>
    <w:basedOn w:val="a"/>
    <w:link w:val="a6"/>
    <w:uiPriority w:val="99"/>
    <w:unhideWhenUsed/>
    <w:rsid w:val="00D71F15"/>
    <w:pPr>
      <w:tabs>
        <w:tab w:val="center" w:pos="4252"/>
        <w:tab w:val="right" w:pos="8504"/>
      </w:tabs>
      <w:snapToGrid w:val="0"/>
    </w:pPr>
  </w:style>
  <w:style w:type="character" w:customStyle="1" w:styleId="a6">
    <w:name w:val="フッター (文字)"/>
    <w:basedOn w:val="a0"/>
    <w:link w:val="a5"/>
    <w:uiPriority w:val="99"/>
    <w:rsid w:val="00D71F15"/>
  </w:style>
  <w:style w:type="table" w:styleId="a7">
    <w:name w:val="Table Grid"/>
    <w:basedOn w:val="a1"/>
    <w:uiPriority w:val="59"/>
    <w:rsid w:val="003E70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6266F4"/>
    <w:rPr>
      <w:color w:val="0000FF"/>
      <w:u w:val="single"/>
    </w:rPr>
  </w:style>
  <w:style w:type="paragraph" w:styleId="a9">
    <w:name w:val="Date"/>
    <w:basedOn w:val="a"/>
    <w:next w:val="a"/>
    <w:link w:val="aa"/>
    <w:uiPriority w:val="99"/>
    <w:semiHidden/>
    <w:unhideWhenUsed/>
    <w:rsid w:val="004648FD"/>
  </w:style>
  <w:style w:type="character" w:customStyle="1" w:styleId="aa">
    <w:name w:val="日付 (文字)"/>
    <w:link w:val="a9"/>
    <w:uiPriority w:val="99"/>
    <w:semiHidden/>
    <w:rsid w:val="004648FD"/>
    <w:rPr>
      <w:kern w:val="2"/>
      <w:sz w:val="21"/>
      <w:szCs w:val="22"/>
    </w:rPr>
  </w:style>
  <w:style w:type="paragraph" w:styleId="ab">
    <w:name w:val="List Paragraph"/>
    <w:basedOn w:val="a"/>
    <w:uiPriority w:val="34"/>
    <w:qFormat/>
    <w:rsid w:val="00B60404"/>
    <w:pPr>
      <w:ind w:leftChars="400" w:left="840"/>
    </w:pPr>
  </w:style>
  <w:style w:type="numbering" w:customStyle="1" w:styleId="1">
    <w:name w:val="スタイル1"/>
    <w:uiPriority w:val="99"/>
    <w:rsid w:val="00DD4B2A"/>
    <w:pPr>
      <w:numPr>
        <w:numId w:val="4"/>
      </w:numPr>
    </w:pPr>
  </w:style>
  <w:style w:type="numbering" w:customStyle="1" w:styleId="2">
    <w:name w:val="スタイル2"/>
    <w:uiPriority w:val="99"/>
    <w:rsid w:val="00DD4B2A"/>
    <w:pPr>
      <w:numPr>
        <w:numId w:val="6"/>
      </w:numPr>
    </w:pPr>
  </w:style>
  <w:style w:type="paragraph" w:styleId="ac">
    <w:name w:val="Balloon Text"/>
    <w:basedOn w:val="a"/>
    <w:link w:val="ad"/>
    <w:uiPriority w:val="99"/>
    <w:semiHidden/>
    <w:unhideWhenUsed/>
    <w:rsid w:val="00004E9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4E9B"/>
    <w:rPr>
      <w:rFonts w:asciiTheme="majorHAnsi" w:eastAsiaTheme="majorEastAsia" w:hAnsiTheme="majorHAnsi" w:cstheme="majorBidi"/>
      <w:kern w:val="2"/>
      <w:sz w:val="18"/>
      <w:szCs w:val="18"/>
    </w:rPr>
  </w:style>
  <w:style w:type="paragraph" w:styleId="ae">
    <w:name w:val="Closing"/>
    <w:basedOn w:val="a"/>
    <w:link w:val="af"/>
    <w:uiPriority w:val="99"/>
    <w:unhideWhenUsed/>
    <w:rsid w:val="003F2643"/>
    <w:pPr>
      <w:jc w:val="right"/>
    </w:pPr>
    <w:rPr>
      <w:rFonts w:asciiTheme="minorEastAsia" w:eastAsiaTheme="minorEastAsia" w:hAnsiTheme="minorEastAsia"/>
      <w:szCs w:val="21"/>
    </w:rPr>
  </w:style>
  <w:style w:type="character" w:customStyle="1" w:styleId="af">
    <w:name w:val="結語 (文字)"/>
    <w:basedOn w:val="a0"/>
    <w:link w:val="ae"/>
    <w:uiPriority w:val="99"/>
    <w:rsid w:val="003F2643"/>
    <w:rPr>
      <w:rFonts w:asciiTheme="minorEastAsia" w:eastAsiaTheme="minorEastAsia" w:hAnsiTheme="minorEastAsia"/>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F15"/>
    <w:pPr>
      <w:tabs>
        <w:tab w:val="center" w:pos="4252"/>
        <w:tab w:val="right" w:pos="8504"/>
      </w:tabs>
      <w:snapToGrid w:val="0"/>
    </w:pPr>
  </w:style>
  <w:style w:type="character" w:customStyle="1" w:styleId="a4">
    <w:name w:val="ヘッダー (文字)"/>
    <w:basedOn w:val="a0"/>
    <w:link w:val="a3"/>
    <w:uiPriority w:val="99"/>
    <w:rsid w:val="00D71F15"/>
  </w:style>
  <w:style w:type="paragraph" w:styleId="a5">
    <w:name w:val="footer"/>
    <w:basedOn w:val="a"/>
    <w:link w:val="a6"/>
    <w:uiPriority w:val="99"/>
    <w:unhideWhenUsed/>
    <w:rsid w:val="00D71F15"/>
    <w:pPr>
      <w:tabs>
        <w:tab w:val="center" w:pos="4252"/>
        <w:tab w:val="right" w:pos="8504"/>
      </w:tabs>
      <w:snapToGrid w:val="0"/>
    </w:pPr>
  </w:style>
  <w:style w:type="character" w:customStyle="1" w:styleId="a6">
    <w:name w:val="フッター (文字)"/>
    <w:basedOn w:val="a0"/>
    <w:link w:val="a5"/>
    <w:uiPriority w:val="99"/>
    <w:rsid w:val="00D71F15"/>
  </w:style>
  <w:style w:type="table" w:styleId="a7">
    <w:name w:val="Table Grid"/>
    <w:basedOn w:val="a1"/>
    <w:uiPriority w:val="59"/>
    <w:rsid w:val="003E70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6266F4"/>
    <w:rPr>
      <w:color w:val="0000FF"/>
      <w:u w:val="single"/>
    </w:rPr>
  </w:style>
  <w:style w:type="paragraph" w:styleId="a9">
    <w:name w:val="Date"/>
    <w:basedOn w:val="a"/>
    <w:next w:val="a"/>
    <w:link w:val="aa"/>
    <w:uiPriority w:val="99"/>
    <w:semiHidden/>
    <w:unhideWhenUsed/>
    <w:rsid w:val="004648FD"/>
  </w:style>
  <w:style w:type="character" w:customStyle="1" w:styleId="aa">
    <w:name w:val="日付 (文字)"/>
    <w:link w:val="a9"/>
    <w:uiPriority w:val="99"/>
    <w:semiHidden/>
    <w:rsid w:val="004648FD"/>
    <w:rPr>
      <w:kern w:val="2"/>
      <w:sz w:val="21"/>
      <w:szCs w:val="22"/>
    </w:rPr>
  </w:style>
  <w:style w:type="paragraph" w:styleId="ab">
    <w:name w:val="List Paragraph"/>
    <w:basedOn w:val="a"/>
    <w:uiPriority w:val="34"/>
    <w:qFormat/>
    <w:rsid w:val="00B60404"/>
    <w:pPr>
      <w:ind w:leftChars="400" w:left="840"/>
    </w:pPr>
  </w:style>
  <w:style w:type="numbering" w:customStyle="1" w:styleId="1">
    <w:name w:val="スタイル1"/>
    <w:uiPriority w:val="99"/>
    <w:rsid w:val="00DD4B2A"/>
    <w:pPr>
      <w:numPr>
        <w:numId w:val="4"/>
      </w:numPr>
    </w:pPr>
  </w:style>
  <w:style w:type="numbering" w:customStyle="1" w:styleId="2">
    <w:name w:val="スタイル2"/>
    <w:uiPriority w:val="99"/>
    <w:rsid w:val="00DD4B2A"/>
    <w:pPr>
      <w:numPr>
        <w:numId w:val="6"/>
      </w:numPr>
    </w:pPr>
  </w:style>
  <w:style w:type="paragraph" w:styleId="ac">
    <w:name w:val="Balloon Text"/>
    <w:basedOn w:val="a"/>
    <w:link w:val="ad"/>
    <w:uiPriority w:val="99"/>
    <w:semiHidden/>
    <w:unhideWhenUsed/>
    <w:rsid w:val="00004E9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04E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418">
      <w:bodyDiv w:val="1"/>
      <w:marLeft w:val="0"/>
      <w:marRight w:val="0"/>
      <w:marTop w:val="0"/>
      <w:marBottom w:val="0"/>
      <w:divBdr>
        <w:top w:val="none" w:sz="0" w:space="0" w:color="auto"/>
        <w:left w:val="none" w:sz="0" w:space="0" w:color="auto"/>
        <w:bottom w:val="none" w:sz="0" w:space="0" w:color="auto"/>
        <w:right w:val="none" w:sz="0" w:space="0" w:color="auto"/>
      </w:divBdr>
    </w:div>
    <w:div w:id="75784271">
      <w:bodyDiv w:val="1"/>
      <w:marLeft w:val="0"/>
      <w:marRight w:val="0"/>
      <w:marTop w:val="0"/>
      <w:marBottom w:val="0"/>
      <w:divBdr>
        <w:top w:val="none" w:sz="0" w:space="0" w:color="auto"/>
        <w:left w:val="none" w:sz="0" w:space="0" w:color="auto"/>
        <w:bottom w:val="none" w:sz="0" w:space="0" w:color="auto"/>
        <w:right w:val="none" w:sz="0" w:space="0" w:color="auto"/>
      </w:divBdr>
    </w:div>
    <w:div w:id="222254143">
      <w:bodyDiv w:val="1"/>
      <w:marLeft w:val="0"/>
      <w:marRight w:val="0"/>
      <w:marTop w:val="0"/>
      <w:marBottom w:val="0"/>
      <w:divBdr>
        <w:top w:val="none" w:sz="0" w:space="0" w:color="auto"/>
        <w:left w:val="none" w:sz="0" w:space="0" w:color="auto"/>
        <w:bottom w:val="none" w:sz="0" w:space="0" w:color="auto"/>
        <w:right w:val="none" w:sz="0" w:space="0" w:color="auto"/>
      </w:divBdr>
    </w:div>
    <w:div w:id="244530993">
      <w:bodyDiv w:val="1"/>
      <w:marLeft w:val="0"/>
      <w:marRight w:val="0"/>
      <w:marTop w:val="0"/>
      <w:marBottom w:val="0"/>
      <w:divBdr>
        <w:top w:val="none" w:sz="0" w:space="0" w:color="auto"/>
        <w:left w:val="none" w:sz="0" w:space="0" w:color="auto"/>
        <w:bottom w:val="none" w:sz="0" w:space="0" w:color="auto"/>
        <w:right w:val="none" w:sz="0" w:space="0" w:color="auto"/>
      </w:divBdr>
    </w:div>
    <w:div w:id="340550919">
      <w:bodyDiv w:val="1"/>
      <w:marLeft w:val="0"/>
      <w:marRight w:val="0"/>
      <w:marTop w:val="0"/>
      <w:marBottom w:val="0"/>
      <w:divBdr>
        <w:top w:val="none" w:sz="0" w:space="0" w:color="auto"/>
        <w:left w:val="none" w:sz="0" w:space="0" w:color="auto"/>
        <w:bottom w:val="none" w:sz="0" w:space="0" w:color="auto"/>
        <w:right w:val="none" w:sz="0" w:space="0" w:color="auto"/>
      </w:divBdr>
    </w:div>
    <w:div w:id="388967976">
      <w:bodyDiv w:val="1"/>
      <w:marLeft w:val="0"/>
      <w:marRight w:val="0"/>
      <w:marTop w:val="0"/>
      <w:marBottom w:val="0"/>
      <w:divBdr>
        <w:top w:val="none" w:sz="0" w:space="0" w:color="auto"/>
        <w:left w:val="none" w:sz="0" w:space="0" w:color="auto"/>
        <w:bottom w:val="none" w:sz="0" w:space="0" w:color="auto"/>
        <w:right w:val="none" w:sz="0" w:space="0" w:color="auto"/>
      </w:divBdr>
    </w:div>
    <w:div w:id="408885092">
      <w:bodyDiv w:val="1"/>
      <w:marLeft w:val="0"/>
      <w:marRight w:val="0"/>
      <w:marTop w:val="0"/>
      <w:marBottom w:val="0"/>
      <w:divBdr>
        <w:top w:val="none" w:sz="0" w:space="0" w:color="auto"/>
        <w:left w:val="none" w:sz="0" w:space="0" w:color="auto"/>
        <w:bottom w:val="none" w:sz="0" w:space="0" w:color="auto"/>
        <w:right w:val="none" w:sz="0" w:space="0" w:color="auto"/>
      </w:divBdr>
    </w:div>
    <w:div w:id="447817899">
      <w:bodyDiv w:val="1"/>
      <w:marLeft w:val="0"/>
      <w:marRight w:val="0"/>
      <w:marTop w:val="0"/>
      <w:marBottom w:val="0"/>
      <w:divBdr>
        <w:top w:val="none" w:sz="0" w:space="0" w:color="auto"/>
        <w:left w:val="none" w:sz="0" w:space="0" w:color="auto"/>
        <w:bottom w:val="none" w:sz="0" w:space="0" w:color="auto"/>
        <w:right w:val="none" w:sz="0" w:space="0" w:color="auto"/>
      </w:divBdr>
    </w:div>
    <w:div w:id="450395056">
      <w:bodyDiv w:val="1"/>
      <w:marLeft w:val="0"/>
      <w:marRight w:val="0"/>
      <w:marTop w:val="0"/>
      <w:marBottom w:val="0"/>
      <w:divBdr>
        <w:top w:val="none" w:sz="0" w:space="0" w:color="auto"/>
        <w:left w:val="none" w:sz="0" w:space="0" w:color="auto"/>
        <w:bottom w:val="none" w:sz="0" w:space="0" w:color="auto"/>
        <w:right w:val="none" w:sz="0" w:space="0" w:color="auto"/>
      </w:divBdr>
    </w:div>
    <w:div w:id="478501564">
      <w:bodyDiv w:val="1"/>
      <w:marLeft w:val="0"/>
      <w:marRight w:val="0"/>
      <w:marTop w:val="0"/>
      <w:marBottom w:val="0"/>
      <w:divBdr>
        <w:top w:val="none" w:sz="0" w:space="0" w:color="auto"/>
        <w:left w:val="none" w:sz="0" w:space="0" w:color="auto"/>
        <w:bottom w:val="none" w:sz="0" w:space="0" w:color="auto"/>
        <w:right w:val="none" w:sz="0" w:space="0" w:color="auto"/>
      </w:divBdr>
    </w:div>
    <w:div w:id="490024842">
      <w:bodyDiv w:val="1"/>
      <w:marLeft w:val="0"/>
      <w:marRight w:val="0"/>
      <w:marTop w:val="0"/>
      <w:marBottom w:val="0"/>
      <w:divBdr>
        <w:top w:val="none" w:sz="0" w:space="0" w:color="auto"/>
        <w:left w:val="none" w:sz="0" w:space="0" w:color="auto"/>
        <w:bottom w:val="none" w:sz="0" w:space="0" w:color="auto"/>
        <w:right w:val="none" w:sz="0" w:space="0" w:color="auto"/>
      </w:divBdr>
    </w:div>
    <w:div w:id="663584278">
      <w:bodyDiv w:val="1"/>
      <w:marLeft w:val="0"/>
      <w:marRight w:val="0"/>
      <w:marTop w:val="0"/>
      <w:marBottom w:val="0"/>
      <w:divBdr>
        <w:top w:val="none" w:sz="0" w:space="0" w:color="auto"/>
        <w:left w:val="none" w:sz="0" w:space="0" w:color="auto"/>
        <w:bottom w:val="none" w:sz="0" w:space="0" w:color="auto"/>
        <w:right w:val="none" w:sz="0" w:space="0" w:color="auto"/>
      </w:divBdr>
    </w:div>
    <w:div w:id="735477121">
      <w:bodyDiv w:val="1"/>
      <w:marLeft w:val="0"/>
      <w:marRight w:val="0"/>
      <w:marTop w:val="0"/>
      <w:marBottom w:val="0"/>
      <w:divBdr>
        <w:top w:val="none" w:sz="0" w:space="0" w:color="auto"/>
        <w:left w:val="none" w:sz="0" w:space="0" w:color="auto"/>
        <w:bottom w:val="none" w:sz="0" w:space="0" w:color="auto"/>
        <w:right w:val="none" w:sz="0" w:space="0" w:color="auto"/>
      </w:divBdr>
    </w:div>
    <w:div w:id="758066540">
      <w:bodyDiv w:val="1"/>
      <w:marLeft w:val="0"/>
      <w:marRight w:val="0"/>
      <w:marTop w:val="0"/>
      <w:marBottom w:val="0"/>
      <w:divBdr>
        <w:top w:val="none" w:sz="0" w:space="0" w:color="auto"/>
        <w:left w:val="none" w:sz="0" w:space="0" w:color="auto"/>
        <w:bottom w:val="none" w:sz="0" w:space="0" w:color="auto"/>
        <w:right w:val="none" w:sz="0" w:space="0" w:color="auto"/>
      </w:divBdr>
    </w:div>
    <w:div w:id="759176148">
      <w:bodyDiv w:val="1"/>
      <w:marLeft w:val="0"/>
      <w:marRight w:val="0"/>
      <w:marTop w:val="0"/>
      <w:marBottom w:val="0"/>
      <w:divBdr>
        <w:top w:val="none" w:sz="0" w:space="0" w:color="auto"/>
        <w:left w:val="none" w:sz="0" w:space="0" w:color="auto"/>
        <w:bottom w:val="none" w:sz="0" w:space="0" w:color="auto"/>
        <w:right w:val="none" w:sz="0" w:space="0" w:color="auto"/>
      </w:divBdr>
    </w:div>
    <w:div w:id="792527563">
      <w:bodyDiv w:val="1"/>
      <w:marLeft w:val="0"/>
      <w:marRight w:val="0"/>
      <w:marTop w:val="0"/>
      <w:marBottom w:val="0"/>
      <w:divBdr>
        <w:top w:val="none" w:sz="0" w:space="0" w:color="auto"/>
        <w:left w:val="none" w:sz="0" w:space="0" w:color="auto"/>
        <w:bottom w:val="none" w:sz="0" w:space="0" w:color="auto"/>
        <w:right w:val="none" w:sz="0" w:space="0" w:color="auto"/>
      </w:divBdr>
    </w:div>
    <w:div w:id="821000244">
      <w:bodyDiv w:val="1"/>
      <w:marLeft w:val="0"/>
      <w:marRight w:val="0"/>
      <w:marTop w:val="0"/>
      <w:marBottom w:val="0"/>
      <w:divBdr>
        <w:top w:val="none" w:sz="0" w:space="0" w:color="auto"/>
        <w:left w:val="none" w:sz="0" w:space="0" w:color="auto"/>
        <w:bottom w:val="none" w:sz="0" w:space="0" w:color="auto"/>
        <w:right w:val="none" w:sz="0" w:space="0" w:color="auto"/>
      </w:divBdr>
    </w:div>
    <w:div w:id="851264956">
      <w:bodyDiv w:val="1"/>
      <w:marLeft w:val="0"/>
      <w:marRight w:val="0"/>
      <w:marTop w:val="0"/>
      <w:marBottom w:val="0"/>
      <w:divBdr>
        <w:top w:val="none" w:sz="0" w:space="0" w:color="auto"/>
        <w:left w:val="none" w:sz="0" w:space="0" w:color="auto"/>
        <w:bottom w:val="none" w:sz="0" w:space="0" w:color="auto"/>
        <w:right w:val="none" w:sz="0" w:space="0" w:color="auto"/>
      </w:divBdr>
    </w:div>
    <w:div w:id="916785317">
      <w:bodyDiv w:val="1"/>
      <w:marLeft w:val="0"/>
      <w:marRight w:val="0"/>
      <w:marTop w:val="0"/>
      <w:marBottom w:val="0"/>
      <w:divBdr>
        <w:top w:val="none" w:sz="0" w:space="0" w:color="auto"/>
        <w:left w:val="none" w:sz="0" w:space="0" w:color="auto"/>
        <w:bottom w:val="none" w:sz="0" w:space="0" w:color="auto"/>
        <w:right w:val="none" w:sz="0" w:space="0" w:color="auto"/>
      </w:divBdr>
    </w:div>
    <w:div w:id="971521433">
      <w:bodyDiv w:val="1"/>
      <w:marLeft w:val="0"/>
      <w:marRight w:val="0"/>
      <w:marTop w:val="0"/>
      <w:marBottom w:val="0"/>
      <w:divBdr>
        <w:top w:val="none" w:sz="0" w:space="0" w:color="auto"/>
        <w:left w:val="none" w:sz="0" w:space="0" w:color="auto"/>
        <w:bottom w:val="none" w:sz="0" w:space="0" w:color="auto"/>
        <w:right w:val="none" w:sz="0" w:space="0" w:color="auto"/>
      </w:divBdr>
    </w:div>
    <w:div w:id="1070076489">
      <w:bodyDiv w:val="1"/>
      <w:marLeft w:val="0"/>
      <w:marRight w:val="0"/>
      <w:marTop w:val="0"/>
      <w:marBottom w:val="0"/>
      <w:divBdr>
        <w:top w:val="none" w:sz="0" w:space="0" w:color="auto"/>
        <w:left w:val="none" w:sz="0" w:space="0" w:color="auto"/>
        <w:bottom w:val="none" w:sz="0" w:space="0" w:color="auto"/>
        <w:right w:val="none" w:sz="0" w:space="0" w:color="auto"/>
      </w:divBdr>
    </w:div>
    <w:div w:id="1113206388">
      <w:bodyDiv w:val="1"/>
      <w:marLeft w:val="0"/>
      <w:marRight w:val="0"/>
      <w:marTop w:val="0"/>
      <w:marBottom w:val="0"/>
      <w:divBdr>
        <w:top w:val="none" w:sz="0" w:space="0" w:color="auto"/>
        <w:left w:val="none" w:sz="0" w:space="0" w:color="auto"/>
        <w:bottom w:val="none" w:sz="0" w:space="0" w:color="auto"/>
        <w:right w:val="none" w:sz="0" w:space="0" w:color="auto"/>
      </w:divBdr>
    </w:div>
    <w:div w:id="1158493244">
      <w:bodyDiv w:val="1"/>
      <w:marLeft w:val="0"/>
      <w:marRight w:val="0"/>
      <w:marTop w:val="0"/>
      <w:marBottom w:val="0"/>
      <w:divBdr>
        <w:top w:val="none" w:sz="0" w:space="0" w:color="auto"/>
        <w:left w:val="none" w:sz="0" w:space="0" w:color="auto"/>
        <w:bottom w:val="none" w:sz="0" w:space="0" w:color="auto"/>
        <w:right w:val="none" w:sz="0" w:space="0" w:color="auto"/>
      </w:divBdr>
    </w:div>
    <w:div w:id="1181042885">
      <w:bodyDiv w:val="1"/>
      <w:marLeft w:val="0"/>
      <w:marRight w:val="0"/>
      <w:marTop w:val="0"/>
      <w:marBottom w:val="0"/>
      <w:divBdr>
        <w:top w:val="none" w:sz="0" w:space="0" w:color="auto"/>
        <w:left w:val="none" w:sz="0" w:space="0" w:color="auto"/>
        <w:bottom w:val="none" w:sz="0" w:space="0" w:color="auto"/>
        <w:right w:val="none" w:sz="0" w:space="0" w:color="auto"/>
      </w:divBdr>
    </w:div>
    <w:div w:id="1315375417">
      <w:bodyDiv w:val="1"/>
      <w:marLeft w:val="0"/>
      <w:marRight w:val="0"/>
      <w:marTop w:val="0"/>
      <w:marBottom w:val="0"/>
      <w:divBdr>
        <w:top w:val="none" w:sz="0" w:space="0" w:color="auto"/>
        <w:left w:val="none" w:sz="0" w:space="0" w:color="auto"/>
        <w:bottom w:val="none" w:sz="0" w:space="0" w:color="auto"/>
        <w:right w:val="none" w:sz="0" w:space="0" w:color="auto"/>
      </w:divBdr>
    </w:div>
    <w:div w:id="1321152149">
      <w:bodyDiv w:val="1"/>
      <w:marLeft w:val="0"/>
      <w:marRight w:val="0"/>
      <w:marTop w:val="0"/>
      <w:marBottom w:val="0"/>
      <w:divBdr>
        <w:top w:val="none" w:sz="0" w:space="0" w:color="auto"/>
        <w:left w:val="none" w:sz="0" w:space="0" w:color="auto"/>
        <w:bottom w:val="none" w:sz="0" w:space="0" w:color="auto"/>
        <w:right w:val="none" w:sz="0" w:space="0" w:color="auto"/>
      </w:divBdr>
    </w:div>
    <w:div w:id="1325015339">
      <w:bodyDiv w:val="1"/>
      <w:marLeft w:val="0"/>
      <w:marRight w:val="0"/>
      <w:marTop w:val="0"/>
      <w:marBottom w:val="0"/>
      <w:divBdr>
        <w:top w:val="none" w:sz="0" w:space="0" w:color="auto"/>
        <w:left w:val="none" w:sz="0" w:space="0" w:color="auto"/>
        <w:bottom w:val="none" w:sz="0" w:space="0" w:color="auto"/>
        <w:right w:val="none" w:sz="0" w:space="0" w:color="auto"/>
      </w:divBdr>
    </w:div>
    <w:div w:id="1341197348">
      <w:bodyDiv w:val="1"/>
      <w:marLeft w:val="0"/>
      <w:marRight w:val="0"/>
      <w:marTop w:val="0"/>
      <w:marBottom w:val="0"/>
      <w:divBdr>
        <w:top w:val="none" w:sz="0" w:space="0" w:color="auto"/>
        <w:left w:val="none" w:sz="0" w:space="0" w:color="auto"/>
        <w:bottom w:val="none" w:sz="0" w:space="0" w:color="auto"/>
        <w:right w:val="none" w:sz="0" w:space="0" w:color="auto"/>
      </w:divBdr>
    </w:div>
    <w:div w:id="1363943167">
      <w:bodyDiv w:val="1"/>
      <w:marLeft w:val="0"/>
      <w:marRight w:val="0"/>
      <w:marTop w:val="0"/>
      <w:marBottom w:val="0"/>
      <w:divBdr>
        <w:top w:val="none" w:sz="0" w:space="0" w:color="auto"/>
        <w:left w:val="none" w:sz="0" w:space="0" w:color="auto"/>
        <w:bottom w:val="none" w:sz="0" w:space="0" w:color="auto"/>
        <w:right w:val="none" w:sz="0" w:space="0" w:color="auto"/>
      </w:divBdr>
    </w:div>
    <w:div w:id="1381248132">
      <w:bodyDiv w:val="1"/>
      <w:marLeft w:val="0"/>
      <w:marRight w:val="0"/>
      <w:marTop w:val="0"/>
      <w:marBottom w:val="0"/>
      <w:divBdr>
        <w:top w:val="none" w:sz="0" w:space="0" w:color="auto"/>
        <w:left w:val="none" w:sz="0" w:space="0" w:color="auto"/>
        <w:bottom w:val="none" w:sz="0" w:space="0" w:color="auto"/>
        <w:right w:val="none" w:sz="0" w:space="0" w:color="auto"/>
      </w:divBdr>
    </w:div>
    <w:div w:id="1490708316">
      <w:bodyDiv w:val="1"/>
      <w:marLeft w:val="0"/>
      <w:marRight w:val="0"/>
      <w:marTop w:val="0"/>
      <w:marBottom w:val="0"/>
      <w:divBdr>
        <w:top w:val="none" w:sz="0" w:space="0" w:color="auto"/>
        <w:left w:val="none" w:sz="0" w:space="0" w:color="auto"/>
        <w:bottom w:val="none" w:sz="0" w:space="0" w:color="auto"/>
        <w:right w:val="none" w:sz="0" w:space="0" w:color="auto"/>
      </w:divBdr>
    </w:div>
    <w:div w:id="1517041039">
      <w:bodyDiv w:val="1"/>
      <w:marLeft w:val="0"/>
      <w:marRight w:val="0"/>
      <w:marTop w:val="0"/>
      <w:marBottom w:val="0"/>
      <w:divBdr>
        <w:top w:val="none" w:sz="0" w:space="0" w:color="auto"/>
        <w:left w:val="none" w:sz="0" w:space="0" w:color="auto"/>
        <w:bottom w:val="none" w:sz="0" w:space="0" w:color="auto"/>
        <w:right w:val="none" w:sz="0" w:space="0" w:color="auto"/>
      </w:divBdr>
    </w:div>
    <w:div w:id="1552426994">
      <w:bodyDiv w:val="1"/>
      <w:marLeft w:val="0"/>
      <w:marRight w:val="0"/>
      <w:marTop w:val="0"/>
      <w:marBottom w:val="0"/>
      <w:divBdr>
        <w:top w:val="none" w:sz="0" w:space="0" w:color="auto"/>
        <w:left w:val="none" w:sz="0" w:space="0" w:color="auto"/>
        <w:bottom w:val="none" w:sz="0" w:space="0" w:color="auto"/>
        <w:right w:val="none" w:sz="0" w:space="0" w:color="auto"/>
      </w:divBdr>
    </w:div>
    <w:div w:id="1569071470">
      <w:bodyDiv w:val="1"/>
      <w:marLeft w:val="0"/>
      <w:marRight w:val="0"/>
      <w:marTop w:val="0"/>
      <w:marBottom w:val="0"/>
      <w:divBdr>
        <w:top w:val="none" w:sz="0" w:space="0" w:color="auto"/>
        <w:left w:val="none" w:sz="0" w:space="0" w:color="auto"/>
        <w:bottom w:val="none" w:sz="0" w:space="0" w:color="auto"/>
        <w:right w:val="none" w:sz="0" w:space="0" w:color="auto"/>
      </w:divBdr>
    </w:div>
    <w:div w:id="1626615591">
      <w:bodyDiv w:val="1"/>
      <w:marLeft w:val="0"/>
      <w:marRight w:val="0"/>
      <w:marTop w:val="0"/>
      <w:marBottom w:val="0"/>
      <w:divBdr>
        <w:top w:val="none" w:sz="0" w:space="0" w:color="auto"/>
        <w:left w:val="none" w:sz="0" w:space="0" w:color="auto"/>
        <w:bottom w:val="none" w:sz="0" w:space="0" w:color="auto"/>
        <w:right w:val="none" w:sz="0" w:space="0" w:color="auto"/>
      </w:divBdr>
    </w:div>
    <w:div w:id="1632132876">
      <w:bodyDiv w:val="1"/>
      <w:marLeft w:val="0"/>
      <w:marRight w:val="0"/>
      <w:marTop w:val="0"/>
      <w:marBottom w:val="0"/>
      <w:divBdr>
        <w:top w:val="none" w:sz="0" w:space="0" w:color="auto"/>
        <w:left w:val="none" w:sz="0" w:space="0" w:color="auto"/>
        <w:bottom w:val="none" w:sz="0" w:space="0" w:color="auto"/>
        <w:right w:val="none" w:sz="0" w:space="0" w:color="auto"/>
      </w:divBdr>
    </w:div>
    <w:div w:id="1675113421">
      <w:bodyDiv w:val="1"/>
      <w:marLeft w:val="0"/>
      <w:marRight w:val="0"/>
      <w:marTop w:val="0"/>
      <w:marBottom w:val="0"/>
      <w:divBdr>
        <w:top w:val="none" w:sz="0" w:space="0" w:color="auto"/>
        <w:left w:val="none" w:sz="0" w:space="0" w:color="auto"/>
        <w:bottom w:val="none" w:sz="0" w:space="0" w:color="auto"/>
        <w:right w:val="none" w:sz="0" w:space="0" w:color="auto"/>
      </w:divBdr>
    </w:div>
    <w:div w:id="1681811169">
      <w:bodyDiv w:val="1"/>
      <w:marLeft w:val="0"/>
      <w:marRight w:val="0"/>
      <w:marTop w:val="0"/>
      <w:marBottom w:val="0"/>
      <w:divBdr>
        <w:top w:val="none" w:sz="0" w:space="0" w:color="auto"/>
        <w:left w:val="none" w:sz="0" w:space="0" w:color="auto"/>
        <w:bottom w:val="none" w:sz="0" w:space="0" w:color="auto"/>
        <w:right w:val="none" w:sz="0" w:space="0" w:color="auto"/>
      </w:divBdr>
    </w:div>
    <w:div w:id="1685665695">
      <w:bodyDiv w:val="1"/>
      <w:marLeft w:val="0"/>
      <w:marRight w:val="0"/>
      <w:marTop w:val="0"/>
      <w:marBottom w:val="0"/>
      <w:divBdr>
        <w:top w:val="none" w:sz="0" w:space="0" w:color="auto"/>
        <w:left w:val="none" w:sz="0" w:space="0" w:color="auto"/>
        <w:bottom w:val="none" w:sz="0" w:space="0" w:color="auto"/>
        <w:right w:val="none" w:sz="0" w:space="0" w:color="auto"/>
      </w:divBdr>
    </w:div>
    <w:div w:id="1749039026">
      <w:bodyDiv w:val="1"/>
      <w:marLeft w:val="0"/>
      <w:marRight w:val="0"/>
      <w:marTop w:val="0"/>
      <w:marBottom w:val="0"/>
      <w:divBdr>
        <w:top w:val="none" w:sz="0" w:space="0" w:color="auto"/>
        <w:left w:val="none" w:sz="0" w:space="0" w:color="auto"/>
        <w:bottom w:val="none" w:sz="0" w:space="0" w:color="auto"/>
        <w:right w:val="none" w:sz="0" w:space="0" w:color="auto"/>
      </w:divBdr>
    </w:div>
    <w:div w:id="1859391009">
      <w:bodyDiv w:val="1"/>
      <w:marLeft w:val="0"/>
      <w:marRight w:val="0"/>
      <w:marTop w:val="0"/>
      <w:marBottom w:val="0"/>
      <w:divBdr>
        <w:top w:val="none" w:sz="0" w:space="0" w:color="auto"/>
        <w:left w:val="none" w:sz="0" w:space="0" w:color="auto"/>
        <w:bottom w:val="none" w:sz="0" w:space="0" w:color="auto"/>
        <w:right w:val="none" w:sz="0" w:space="0" w:color="auto"/>
      </w:divBdr>
    </w:div>
    <w:div w:id="1937446029">
      <w:bodyDiv w:val="1"/>
      <w:marLeft w:val="0"/>
      <w:marRight w:val="0"/>
      <w:marTop w:val="0"/>
      <w:marBottom w:val="0"/>
      <w:divBdr>
        <w:top w:val="none" w:sz="0" w:space="0" w:color="auto"/>
        <w:left w:val="none" w:sz="0" w:space="0" w:color="auto"/>
        <w:bottom w:val="none" w:sz="0" w:space="0" w:color="auto"/>
        <w:right w:val="none" w:sz="0" w:space="0" w:color="auto"/>
      </w:divBdr>
    </w:div>
    <w:div w:id="1963464654">
      <w:bodyDiv w:val="1"/>
      <w:marLeft w:val="0"/>
      <w:marRight w:val="0"/>
      <w:marTop w:val="0"/>
      <w:marBottom w:val="0"/>
      <w:divBdr>
        <w:top w:val="none" w:sz="0" w:space="0" w:color="auto"/>
        <w:left w:val="none" w:sz="0" w:space="0" w:color="auto"/>
        <w:bottom w:val="none" w:sz="0" w:space="0" w:color="auto"/>
        <w:right w:val="none" w:sz="0" w:space="0" w:color="auto"/>
      </w:divBdr>
    </w:div>
    <w:div w:id="2013605514">
      <w:bodyDiv w:val="1"/>
      <w:marLeft w:val="0"/>
      <w:marRight w:val="0"/>
      <w:marTop w:val="0"/>
      <w:marBottom w:val="0"/>
      <w:divBdr>
        <w:top w:val="none" w:sz="0" w:space="0" w:color="auto"/>
        <w:left w:val="none" w:sz="0" w:space="0" w:color="auto"/>
        <w:bottom w:val="none" w:sz="0" w:space="0" w:color="auto"/>
        <w:right w:val="none" w:sz="0" w:space="0" w:color="auto"/>
      </w:divBdr>
    </w:div>
    <w:div w:id="202501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2CA04-56FC-4148-8284-4E42D0DA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1</Pages>
  <Words>534</Words>
  <Characters>3045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user02</cp:lastModifiedBy>
  <cp:revision>79</cp:revision>
  <cp:lastPrinted>2019-02-18T04:49:00Z</cp:lastPrinted>
  <dcterms:created xsi:type="dcterms:W3CDTF">2018-12-05T02:29:00Z</dcterms:created>
  <dcterms:modified xsi:type="dcterms:W3CDTF">2019-02-18T06:06:00Z</dcterms:modified>
</cp:coreProperties>
</file>