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13B6F" w:rsidP="003364D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CCECEE" wp14:editId="73AA6F5A">
                <wp:simplePos x="0" y="0"/>
                <wp:positionH relativeFrom="column">
                  <wp:posOffset>-297180</wp:posOffset>
                </wp:positionH>
                <wp:positionV relativeFrom="paragraph">
                  <wp:posOffset>276860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37F6D" id="Rectangle 21" o:spid="_x0000_s1026" style="position:absolute;left:0;text-align:left;margin-left:-23.4pt;margin-top:21.8pt;width:466.35pt;height:647.2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Dn/QIE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  <w:r w:rsidR="00C819B2">
        <w:rPr>
          <w:rFonts w:hint="eastAsia"/>
        </w:rPr>
        <w:t>【様式</w:t>
      </w:r>
      <w:r w:rsidR="008330A6">
        <w:rPr>
          <w:rFonts w:hint="eastAsia"/>
        </w:rPr>
        <w:t>4</w:t>
      </w:r>
      <w:r w:rsidR="00C819B2">
        <w:rPr>
          <w:rFonts w:hint="eastAsia"/>
        </w:rPr>
        <w:t>】</w:t>
      </w:r>
    </w:p>
    <w:p w:rsidR="00C819B2" w:rsidRDefault="00C819B2" w:rsidP="000B1DD0"/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002133">
        <w:rPr>
          <w:rFonts w:hint="eastAsia"/>
        </w:rPr>
        <w:t xml:space="preserve">なでしこ保育園　</w:t>
      </w:r>
      <w:r w:rsidR="00C13B6F">
        <w:rPr>
          <w:rFonts w:hint="eastAsia"/>
        </w:rPr>
        <w:t>開閉式</w:t>
      </w:r>
      <w:r w:rsidR="00002133">
        <w:rPr>
          <w:rFonts w:hint="eastAsia"/>
        </w:rPr>
        <w:t>遮光</w:t>
      </w:r>
      <w:r w:rsidR="00C13B6F">
        <w:rPr>
          <w:rFonts w:hint="eastAsia"/>
        </w:rPr>
        <w:t>テント</w:t>
      </w:r>
      <w:r w:rsidR="00002133">
        <w:rPr>
          <w:rFonts w:hint="eastAsia"/>
        </w:rPr>
        <w:t>設置</w:t>
      </w:r>
      <w:r w:rsidR="001D1BC3" w:rsidRPr="001D1BC3">
        <w:rPr>
          <w:rFonts w:hint="eastAsia"/>
        </w:rPr>
        <w:t>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DF3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AD3B5" id="AutoShape 19" o:spid="_x0000_s1026" type="#_x0000_t32" style="position:absolute;left:0;text-align:left;margin-left:11.55pt;margin-top:5.35pt;width:401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</w:p>
    <w:p w:rsidR="00597075" w:rsidRDefault="00597075" w:rsidP="00597075"/>
    <w:p w:rsidR="00D2068B" w:rsidRDefault="00421648" w:rsidP="00D2068B">
      <w:pPr>
        <w:jc w:val="right"/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103D36" wp14:editId="0D093236">
                <wp:simplePos x="0" y="0"/>
                <wp:positionH relativeFrom="column">
                  <wp:posOffset>-249555</wp:posOffset>
                </wp:positionH>
                <wp:positionV relativeFrom="paragraph">
                  <wp:posOffset>257810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79CF5" id="Rectangle 21" o:spid="_x0000_s1026" style="position:absolute;left:0;text-align:left;margin-left:-19.65pt;margin-top:20.3pt;width:466.35pt;height:647.2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">
                <v:fill opacity="0"/>
                <v:textbox inset="5.85pt,.7pt,5.85pt,.7pt"/>
              </v:rect>
            </w:pict>
          </mc:Fallback>
        </mc:AlternateContent>
      </w:r>
      <w:bookmarkEnd w:id="0"/>
      <w:r w:rsidR="00D2068B">
        <w:rPr>
          <w:rFonts w:hint="eastAsia"/>
        </w:rPr>
        <w:t>【様式</w:t>
      </w:r>
      <w:r w:rsidR="00D2068B">
        <w:rPr>
          <w:rFonts w:hint="eastAsia"/>
        </w:rPr>
        <w:t>4</w:t>
      </w:r>
      <w:r w:rsidR="00D2068B"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/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63357" id="直線矢印コネクタ 31" o:spid="_x0000_s1026" type="#_x0000_t32" style="position:absolute;left:0;text-align:left;margin-left:214.2pt;margin-top:3.8pt;width:47.25pt;height:13.5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0FE92" id="直線矢印コネクタ 33" o:spid="_x0000_s1026" type="#_x0000_t32" style="position:absolute;left:0;text-align:left;margin-left:98.05pt;margin-top:-12.15pt;width:38.25pt;height:19.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002133">
        <w:rPr>
          <w:rFonts w:hint="eastAsia"/>
        </w:rPr>
        <w:t xml:space="preserve">なでしこ保育園　</w:t>
      </w:r>
      <w:r w:rsidR="00C13B6F">
        <w:rPr>
          <w:rFonts w:hint="eastAsia"/>
        </w:rPr>
        <w:t>開閉式</w:t>
      </w:r>
      <w:r w:rsidR="00002133">
        <w:rPr>
          <w:rFonts w:hint="eastAsia"/>
        </w:rPr>
        <w:t>遮光</w:t>
      </w:r>
      <w:r w:rsidR="00C13B6F">
        <w:rPr>
          <w:rFonts w:hint="eastAsia"/>
        </w:rPr>
        <w:t>テント</w:t>
      </w:r>
      <w:r w:rsidR="00002133">
        <w:rPr>
          <w:rFonts w:hint="eastAsia"/>
        </w:rPr>
        <w:t>設置工事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90C0" id="AutoShape 18" o:spid="_x0000_s1026" type="#_x0000_t32" style="position:absolute;left:0;text-align:left;margin-left:11.55pt;margin-top:6.3pt;width:401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5401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46549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D2068B" w:rsidP="00D2068B"/>
    <w:p w:rsidR="00D2068B" w:rsidRDefault="00D2068B" w:rsidP="00D2068B"/>
    <w:p w:rsidR="00D2068B" w:rsidRDefault="00D2068B" w:rsidP="00D2068B"/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C1" w:rsidRDefault="004D58C1" w:rsidP="00C32971">
      <w:r>
        <w:separator/>
      </w:r>
    </w:p>
  </w:endnote>
  <w:endnote w:type="continuationSeparator" w:id="0">
    <w:p w:rsidR="004D58C1" w:rsidRDefault="004D58C1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C1" w:rsidRDefault="004D58C1" w:rsidP="00C32971">
      <w:r>
        <w:separator/>
      </w:r>
    </w:p>
  </w:footnote>
  <w:footnote w:type="continuationSeparator" w:id="0">
    <w:p w:rsidR="004D58C1" w:rsidRDefault="004D58C1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02133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1D1BC3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21648"/>
    <w:rsid w:val="004543D6"/>
    <w:rsid w:val="00495312"/>
    <w:rsid w:val="004D58C1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2F07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13B6F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669DA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18DDF8-1C4D-4A1E-8B1F-F3FA1C4A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Kukino</cp:lastModifiedBy>
  <cp:revision>21</cp:revision>
  <cp:lastPrinted>2022-03-24T09:14:00Z</cp:lastPrinted>
  <dcterms:created xsi:type="dcterms:W3CDTF">2018-02-20T09:38:00Z</dcterms:created>
  <dcterms:modified xsi:type="dcterms:W3CDTF">2023-05-24T06:42:00Z</dcterms:modified>
</cp:coreProperties>
</file>