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BB0700" w:rsidRPr="00BB0700">
        <w:rPr>
          <w:rFonts w:hint="eastAsia"/>
        </w:rPr>
        <w:t>病棟ファンコイル・シロッコファン更新工事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BB0700" w:rsidRPr="00BB0700">
        <w:rPr>
          <w:rFonts w:hint="eastAsia"/>
        </w:rPr>
        <w:t>病棟ファンコイル・シロッコファン更新工事</w:t>
      </w:r>
      <w:bookmarkStart w:id="0" w:name="_GoBack"/>
      <w:bookmarkEnd w:id="0"/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B0700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16</cp:revision>
  <cp:lastPrinted>2020-07-30T10:48:00Z</cp:lastPrinted>
  <dcterms:created xsi:type="dcterms:W3CDTF">2018-02-20T09:38:00Z</dcterms:created>
  <dcterms:modified xsi:type="dcterms:W3CDTF">2022-03-24T09:14:00Z</dcterms:modified>
</cp:coreProperties>
</file>